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349" w:rsidRPr="00F23B1B" w:rsidRDefault="00A62349" w:rsidP="00A62349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</w:rPr>
      </w:pPr>
      <w:r w:rsidRPr="00F23B1B">
        <w:rPr>
          <w:rFonts w:ascii="Times New Roman" w:hAnsi="Times New Roman" w:cs="Times New Roman"/>
          <w:b/>
          <w:sz w:val="14"/>
          <w:szCs w:val="14"/>
        </w:rPr>
        <w:t xml:space="preserve">Календарно – тематическое планирование по русскому языку </w:t>
      </w:r>
    </w:p>
    <w:p w:rsidR="00A62349" w:rsidRPr="00F23B1B" w:rsidRDefault="00A62349" w:rsidP="00A62349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</w:rPr>
      </w:pPr>
      <w:r w:rsidRPr="00F23B1B">
        <w:rPr>
          <w:rFonts w:ascii="Times New Roman" w:hAnsi="Times New Roman" w:cs="Times New Roman"/>
          <w:b/>
          <w:sz w:val="14"/>
          <w:szCs w:val="14"/>
        </w:rPr>
        <w:t>4 класс «Планета знаний»  2015-2016 год</w:t>
      </w:r>
    </w:p>
    <w:p w:rsidR="00A62349" w:rsidRPr="00F23B1B" w:rsidRDefault="00A62349" w:rsidP="00A62349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</w:rPr>
      </w:pPr>
    </w:p>
    <w:tbl>
      <w:tblPr>
        <w:tblStyle w:val="1"/>
        <w:tblW w:w="15134" w:type="dxa"/>
        <w:tblLayout w:type="fixed"/>
        <w:tblLook w:val="04A0"/>
      </w:tblPr>
      <w:tblGrid>
        <w:gridCol w:w="675"/>
        <w:gridCol w:w="1041"/>
        <w:gridCol w:w="2645"/>
        <w:gridCol w:w="2126"/>
        <w:gridCol w:w="142"/>
        <w:gridCol w:w="1276"/>
        <w:gridCol w:w="2835"/>
        <w:gridCol w:w="2693"/>
        <w:gridCol w:w="1701"/>
      </w:tblGrid>
      <w:tr w:rsidR="00A62349" w:rsidRPr="00F23B1B" w:rsidTr="008C690B">
        <w:trPr>
          <w:trHeight w:val="315"/>
        </w:trPr>
        <w:tc>
          <w:tcPr>
            <w:tcW w:w="675" w:type="dxa"/>
            <w:vMerge w:val="restart"/>
            <w:vAlign w:val="center"/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№ п/п</w:t>
            </w:r>
          </w:p>
        </w:tc>
        <w:tc>
          <w:tcPr>
            <w:tcW w:w="1041" w:type="dxa"/>
            <w:vMerge w:val="restart"/>
            <w:vAlign w:val="center"/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Дата</w:t>
            </w:r>
          </w:p>
        </w:tc>
        <w:tc>
          <w:tcPr>
            <w:tcW w:w="2645" w:type="dxa"/>
            <w:vMerge w:val="restart"/>
            <w:vAlign w:val="center"/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Тема урока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Вид учебной деятельности</w:t>
            </w:r>
          </w:p>
        </w:tc>
        <w:tc>
          <w:tcPr>
            <w:tcW w:w="1276" w:type="dxa"/>
            <w:vMerge w:val="restart"/>
            <w:vAlign w:val="center"/>
          </w:tcPr>
          <w:p w:rsidR="00A62349" w:rsidRPr="00F23B1B" w:rsidRDefault="00A62349" w:rsidP="008C690B">
            <w:pPr>
              <w:ind w:left="-109" w:firstLine="109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Часы</w:t>
            </w:r>
          </w:p>
        </w:tc>
        <w:tc>
          <w:tcPr>
            <w:tcW w:w="5528" w:type="dxa"/>
            <w:gridSpan w:val="2"/>
            <w:tcBorders>
              <w:bottom w:val="single" w:sz="2" w:space="0" w:color="auto"/>
            </w:tcBorders>
            <w:vAlign w:val="center"/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Планируемые результаты  УУД</w:t>
            </w:r>
          </w:p>
        </w:tc>
        <w:tc>
          <w:tcPr>
            <w:tcW w:w="1701" w:type="dxa"/>
            <w:vMerge w:val="restart"/>
            <w:vAlign w:val="center"/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Форма контроля</w:t>
            </w:r>
          </w:p>
        </w:tc>
      </w:tr>
      <w:tr w:rsidR="00A62349" w:rsidRPr="00F23B1B" w:rsidTr="008C690B">
        <w:trPr>
          <w:trHeight w:val="225"/>
        </w:trPr>
        <w:tc>
          <w:tcPr>
            <w:tcW w:w="675" w:type="dxa"/>
            <w:vMerge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041" w:type="dxa"/>
            <w:vMerge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645" w:type="dxa"/>
            <w:vMerge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2"/>
            <w:vMerge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276" w:type="dxa"/>
            <w:vMerge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2" w:space="0" w:color="auto"/>
            </w:tcBorders>
            <w:vAlign w:val="center"/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Предметные</w:t>
            </w:r>
          </w:p>
        </w:tc>
        <w:tc>
          <w:tcPr>
            <w:tcW w:w="2693" w:type="dxa"/>
            <w:tcBorders>
              <w:top w:val="single" w:sz="2" w:space="0" w:color="auto"/>
            </w:tcBorders>
            <w:vAlign w:val="center"/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Метапредметные, личностные</w:t>
            </w:r>
          </w:p>
        </w:tc>
        <w:tc>
          <w:tcPr>
            <w:tcW w:w="1701" w:type="dxa"/>
            <w:vMerge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A62349" w:rsidRPr="00F23B1B" w:rsidTr="008C690B">
        <w:tc>
          <w:tcPr>
            <w:tcW w:w="15134" w:type="dxa"/>
            <w:gridSpan w:val="9"/>
            <w:vAlign w:val="center"/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ОБЩАЕМСЯ УСТНО И ПИСЬМЕННО… (вспоминаем, повторяем) (24ч)</w:t>
            </w:r>
          </w:p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A62349" w:rsidRPr="00F23B1B" w:rsidTr="008C690B">
        <w:tc>
          <w:tcPr>
            <w:tcW w:w="15134" w:type="dxa"/>
            <w:gridSpan w:val="9"/>
            <w:vAlign w:val="center"/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Вспоминаем качества устной речи (3ч)</w:t>
            </w:r>
          </w:p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01.09.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Вспоминаем качества русской речи.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i/>
                <w:iCs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i/>
                <w:iCs/>
                <w:noProof/>
                <w:color w:val="000000"/>
                <w:sz w:val="14"/>
                <w:szCs w:val="14"/>
              </w:rPr>
              <w:t>Часть 1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6—7, № 1—5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268" w:type="dxa"/>
            <w:gridSpan w:val="2"/>
            <w:vMerge w:val="restart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Выполнение упражнений для развития артикуляционных, интонационных, каллиграфических и правописных умений. Выражение собственных мыслей по поводу первого сентябрьского дня.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Списывание, говорение.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в парах по образцу.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Выполнение взаимоконтроля.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 w:val="restart"/>
            <w:tcBorders>
              <w:top w:val="single" w:sz="2" w:space="0" w:color="auto"/>
            </w:tcBorders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Знать: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структуру построения учебника «Русский язык»; 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основные словари русского языка; 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Уметь: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пользоваться словом и его значением; 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использование толковых словарей русского языка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Уметь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: 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сочинять свою "рекламу"; записывать стихотворение по памяти; 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составлять и записывать предложения; 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различать слова "стрЕлки" - "стрелкИ", "бЕлки - белкИ"; задавать вопросы к словам.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Знать: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что ударение может быть постоянным и подвижным; иногда ударение может переноситься на предлоги.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Знать: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произносительные нормы и правила письма;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непроизносимые согласные, разбор предложения,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синонимы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Уметь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: 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определять время глаголов; расставлять ударение в глагольных формах; 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находить безударные гласные в корне; 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пользоваться словарями; подбирать проверочные слова; определять части речи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Знать: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изученные орфограммы.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Знать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: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что интонация - звуковое средство языка;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что логическое ударение - это выделение голосом слова в речи для подчеркивания его смысловой значимости.</w:t>
            </w: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Уметь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: 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находить изученные орфограммы в словах; правильно писать слова с парными и непроизносимыми согласными в корне; определять род и число имен прилагательных; 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выполнять разбор предложения; 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записывать текст по памяти; выписывать из текста имена прилагательные; 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подбирать синонимы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Знать: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овладение орфоэпическими нормами и нормами речевого этикета в ситуациях учебного и бытового общения (приветствие, прощание, извинение, благодарность, обращение с просьбой).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Иметь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представление о словах - синонимах; о наличии в русском языке слов с полногласными и неполногласными сочетаниями оро-ра, оло-ла, ере-ре, оло-ле.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Уметь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: 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писать под диктовку текст в соответствии с изученными нормами правописания.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Знать: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знаки препинания в конце предложения;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использование средств языка в устной речи в соответствии с условиями общения;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правописание изученных орфограмм.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Уметь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: на слух определять количество предложений; выразительно читать вслух; определять тип предложений; находить в тексте глаголы; находить границы предложения; подчеркивать в словах непроверяемые орфограммы; объяснять расстановку знаков препинания в предложении. 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Уметь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: 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правильно произносить слова; записывать словарные слова, вставляя пропущенные буквы; работать с текстом; находить и объяснять изученные орфограммы; писать по памяти, под диктовку.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Уметь: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составлять текст поздравления; анализировать тексты-поздравления сверстников.</w:t>
            </w:r>
          </w:p>
        </w:tc>
        <w:tc>
          <w:tcPr>
            <w:tcW w:w="2693" w:type="dxa"/>
            <w:vMerge w:val="restart"/>
            <w:tcBorders>
              <w:top w:val="single" w:sz="2" w:space="0" w:color="auto"/>
            </w:tcBorders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lastRenderedPageBreak/>
              <w:t>Познавательные: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наблюдать особенности устной народной речи: мелодичность, ритмичность, темп;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выразительно читать вслух литературные произведения разных жанров;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осознавать задачи изучения предмета в целях общения.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классифицировать типы орфограмм в словах;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решать орфографические задачи при записи слов;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обогащать свою речь синонимической лексикой (оттенки красного цвета);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выражать эмоции с помощью словесных и несловесных средств;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выявлять значение интонации, знаков препинания, их взаимосвязь;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преобразовывать интонационную мелодику предложений в использование на письме соответствующих знаков препинания;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анализировать предложения и тексты с позиций языковых средств, используемых для выражения смысла (смысло-интонационно-пунктуационный разбор);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вникать в смысл и воспроизводить содержание речи, воспринятой на слух;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осознанно выбирать слова с логическим ударением при произнесении пословиц;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кратко воспроизводить содержание небольших частей текста;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правильно  использовать этикетные словесные средства в ситуации поздравления с днём рождения;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использовать изученные правила по графике, орфографии, пунктуации при фиксировании собственных мыслей.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Регулятивные: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оценивать правильность звучащей речи (собственной, собеседников) с позиций соблюдения произносительных норм; 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замечать речевые недочёты и вносить  коррективы в  устные и письменные высказывания;</w:t>
            </w:r>
          </w:p>
          <w:p w:rsidR="00A62349" w:rsidRPr="00F23B1B" w:rsidRDefault="00A62349" w:rsidP="008C690B">
            <w:pPr>
              <w:widowControl w:val="0"/>
              <w:shd w:val="clear" w:color="auto" w:fill="FFFFFF"/>
              <w:tabs>
                <w:tab w:val="left" w:pos="271"/>
              </w:tabs>
              <w:autoSpaceDE w:val="0"/>
              <w:autoSpaceDN w:val="0"/>
              <w:adjustRightInd w:val="0"/>
              <w:ind w:right="19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планировать свои действия для реализации задач урока и заданий к упражнениям;</w:t>
            </w:r>
          </w:p>
          <w:p w:rsidR="00A62349" w:rsidRPr="00F23B1B" w:rsidRDefault="00A62349" w:rsidP="008C690B">
            <w:pPr>
              <w:widowControl w:val="0"/>
              <w:shd w:val="clear" w:color="auto" w:fill="FFFFFF"/>
              <w:tabs>
                <w:tab w:val="left" w:pos="271"/>
              </w:tabs>
              <w:autoSpaceDE w:val="0"/>
              <w:autoSpaceDN w:val="0"/>
              <w:adjustRightInd w:val="0"/>
              <w:ind w:right="19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осмысленно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выбирать способы и приёмы действий при решении языковых задач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Коммуникативные: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связно высказываться о событиях (лето, 1 сентября); </w:t>
            </w: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учитывать разные мнения и стремиться к координации различных позиций при работе в паре;</w:t>
            </w:r>
          </w:p>
          <w:p w:rsidR="00A62349" w:rsidRPr="00F23B1B" w:rsidRDefault="00A62349" w:rsidP="008C690B">
            <w:pPr>
              <w:widowControl w:val="0"/>
              <w:shd w:val="clear" w:color="auto" w:fill="FFFFFF"/>
              <w:tabs>
                <w:tab w:val="left" w:pos="278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договариваться и приходить к общему решению;</w:t>
            </w:r>
          </w:p>
          <w:p w:rsidR="00A62349" w:rsidRPr="00F23B1B" w:rsidRDefault="00A62349" w:rsidP="008C690B">
            <w:pPr>
              <w:widowControl w:val="0"/>
              <w:shd w:val="clear" w:color="auto" w:fill="FFFFFF"/>
              <w:tabs>
                <w:tab w:val="left" w:pos="278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формулировать собственное мнение и позицию; задавать вопросы, уточняя непонятое в высказывании;</w:t>
            </w:r>
          </w:p>
          <w:p w:rsidR="00A62349" w:rsidRPr="00F23B1B" w:rsidRDefault="00A62349" w:rsidP="008C690B">
            <w:pPr>
              <w:widowControl w:val="0"/>
              <w:shd w:val="clear" w:color="auto" w:fill="FFFFFF"/>
              <w:tabs>
                <w:tab w:val="left" w:pos="278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Личностные: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восприятие русского языка как явления национальной культуры, понимание связи развития языка с развитием культуры русского народа.</w:t>
            </w: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Фронтальный опрос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02.09.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Произносим внятно, читаем выразительно</w:t>
            </w:r>
          </w:p>
          <w:p w:rsidR="00A62349" w:rsidRPr="00F23B1B" w:rsidRDefault="00A62349" w:rsidP="008C690B">
            <w:pPr>
              <w:spacing w:line="288" w:lineRule="auto"/>
              <w:ind w:left="57" w:right="57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8—9, № 6—11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noProof/>
                <w:color w:val="000000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noProof/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gridSpan w:val="2"/>
            <w:vMerge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в парах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03.09.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ind w:left="57" w:right="57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Наблюдение над  свойствами русского ударения</w:t>
            </w:r>
          </w:p>
          <w:p w:rsidR="00A62349" w:rsidRPr="00F23B1B" w:rsidRDefault="00A62349" w:rsidP="008C690B">
            <w:pPr>
              <w:spacing w:line="288" w:lineRule="auto"/>
              <w:ind w:left="57" w:right="57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Р.т. с. 8 – 10 упр.5 - 10, </w:t>
            </w:r>
          </w:p>
        </w:tc>
        <w:tc>
          <w:tcPr>
            <w:tcW w:w="2268" w:type="dxa"/>
            <w:gridSpan w:val="2"/>
            <w:vMerge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Взаимоконтроль</w:t>
            </w:r>
          </w:p>
        </w:tc>
      </w:tr>
      <w:tr w:rsidR="00A62349" w:rsidRPr="00F23B1B" w:rsidTr="008C690B">
        <w:tc>
          <w:tcPr>
            <w:tcW w:w="7905" w:type="dxa"/>
            <w:gridSpan w:val="6"/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Соблюдаем произносительные нормы и правила письма (6ч)</w:t>
            </w:r>
          </w:p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04.09.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Актуализация сведений о нормах произношения и правописания </w:t>
            </w: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>гласных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в словах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10—12, № 12—17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  <w:vMerge w:val="restart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Поиск ответов в словарях.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поискового характера.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Списывание, письмо под диктовку с проговариванием основных  орфограмм.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над словом.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в группах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07.09.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Актуализация сведений о нормах произношения и правописания </w:t>
            </w: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>гласных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в словах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12—13, № 18—21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2126" w:type="dxa"/>
            <w:vMerge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 по образцу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08.09.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Актуализация сведений о нормах произношения и правописания </w:t>
            </w: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>согласных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в словах 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14—16, № 22—28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  <w:vMerge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09.09.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Актуализация сведений о нормах произношения и правописания </w:t>
            </w: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>согласных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в словах.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Словарный диктант. 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С. 16—18, № 29—35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Письмо под диктовку.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Письмо по памяти. 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Списывание с заданием.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Словарный диктант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10.09.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Упражнения в написании слов с разными типами согласных и гласных орфограмм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19—21, № 36—40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Коррекция недочетов в речи, предложениях.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Работа с информационными источниками. 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Списывание.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11.09.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Контрольное списывание №1 по теме «Соблюдаем произносительные нормы и правила письма»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(с. 6 – 7 – КИМ)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/>
                <w:bCs/>
                <w:noProof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Самостоятельное выполнение задания.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Списывание</w:t>
            </w:r>
          </w:p>
        </w:tc>
      </w:tr>
      <w:tr w:rsidR="00A62349" w:rsidRPr="00F23B1B" w:rsidTr="008C690B">
        <w:tc>
          <w:tcPr>
            <w:tcW w:w="7905" w:type="dxa"/>
            <w:gridSpan w:val="6"/>
          </w:tcPr>
          <w:p w:rsidR="00A62349" w:rsidRPr="00F23B1B" w:rsidRDefault="00A62349" w:rsidP="008C690B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В устной речи интонация, а в письменной… пунктуация (15ч)</w:t>
            </w:r>
          </w:p>
          <w:p w:rsidR="00A62349" w:rsidRPr="00F23B1B" w:rsidRDefault="00A62349" w:rsidP="008C690B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14.09.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Различаем и оформляем предложения по цели высказывания, выражаем чувства и отношение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С. 21—24, № 41—47</w:t>
            </w:r>
          </w:p>
        </w:tc>
        <w:tc>
          <w:tcPr>
            <w:tcW w:w="2126" w:type="dxa"/>
            <w:vMerge w:val="restart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Проигрывание и запись текстов-диалогов.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Деление «сплошного» текста на предложения.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Наблюдение над особенностями выделения в речи слов-обращений (звательная интонация, пунктуация).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Выполнение работ в паре.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в группах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15.09.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Различаем и оформляем предложения по цели высказывания, выражаем чувства и отношение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С. 24—27, № 48—53</w:t>
            </w:r>
          </w:p>
        </w:tc>
        <w:tc>
          <w:tcPr>
            <w:tcW w:w="2126" w:type="dxa"/>
            <w:vMerge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16.09.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Уточняем смысл высказывания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27—29, № 54—58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  <w:vMerge w:val="restart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Производят анализ; списывание.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с учебником.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Письмо под диктовку.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Самостоятельнная работа по образцу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17.09.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Уточняем смысл высказывания.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/>
                <w:bCs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Словарный диктант.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29—31, № 59—66</w:t>
            </w:r>
          </w:p>
        </w:tc>
        <w:tc>
          <w:tcPr>
            <w:tcW w:w="2126" w:type="dxa"/>
            <w:vMerge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Словарный диктант.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18.09.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Проверочная работа по правильной записи «сплошного» текста. ( см. Сб. д. с. 160)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Самостоятельное выполнение задания.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Проверочная работа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21.09.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Творческая работа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с текстом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С. 43, № 1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Самостоятельное выполнение задания..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Творческая работа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22.09.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Выделяем  этикетные слова и фразы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32—33, № 67—72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с дополнительными источниками.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Списывание, проговаривание.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23.09.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Употребляем 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знаки  препинания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34—35, № 73—77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noProof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в парах, выполнение упражнений по заданию.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в парах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24.09.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Контрольный диктант №1 по теме «</w:t>
            </w: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В устной речи интонация, а в письменной… пунктуация»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37, № 5(КИМ)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Письмо под диктовку с выполнением грамматических заданий.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Диктант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25.09.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Работа над ошибками. Закрепление по теме «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В устной речи интонация, а в письменной… пунктуация»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36—47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над ошибками, письмо, проговаривание правил.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с информационными источниками.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Совместная работа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28.09.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Свободный диктант.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Закрепление по теме «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В устной речи интонация, а в письменной… пунктуация»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41 -42, 44, № 5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Свободное письмо под диктовку. 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Осуществление самопроверки.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Диктант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29.09.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Упражнения в лингвистических разборах слов, предложений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38—39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noProof/>
                <w:color w:val="000000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noProof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Осуществление разбора слов, предложений.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30.09.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Обучающее изложение «В День рождения ёлочки»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44—45, № 3—5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Написание по плану текста.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Изложение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01.10.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Упражнения в лингвистических разборах слов, предложений.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40—42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2126" w:type="dxa"/>
            <w:vMerge w:val="restart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Презентация поздравлений.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с таблицами.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Списывание деформированного текста.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Осуществление разбора слов, предложений.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02.10.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Упражнения в лингвистических разборах слов, предложений.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40—42</w:t>
            </w:r>
          </w:p>
        </w:tc>
        <w:tc>
          <w:tcPr>
            <w:tcW w:w="2126" w:type="dxa"/>
            <w:vMerge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  <w:tcBorders>
              <w:bottom w:val="single" w:sz="2" w:space="0" w:color="auto"/>
            </w:tcBorders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  <w:tcBorders>
              <w:bottom w:val="single" w:sz="2" w:space="0" w:color="auto"/>
            </w:tcBorders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 по образцу</w:t>
            </w:r>
          </w:p>
        </w:tc>
      </w:tr>
      <w:tr w:rsidR="00A62349" w:rsidRPr="00F23B1B" w:rsidTr="008C690B">
        <w:tc>
          <w:tcPr>
            <w:tcW w:w="15134" w:type="dxa"/>
            <w:gridSpan w:val="9"/>
            <w:vAlign w:val="center"/>
          </w:tcPr>
          <w:p w:rsidR="00A62349" w:rsidRPr="00F23B1B" w:rsidRDefault="00A62349" w:rsidP="008C690B">
            <w:pPr>
              <w:spacing w:line="288" w:lineRule="auto"/>
              <w:ind w:right="601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ind w:right="601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АНАЛИЗИРУЕМ И СТРОИМ ПРЕДЛОЖЕНИЯ (22ч)</w:t>
            </w:r>
          </w:p>
          <w:p w:rsidR="00A62349" w:rsidRPr="00F23B1B" w:rsidRDefault="00A62349" w:rsidP="008C690B">
            <w:pPr>
              <w:spacing w:line="288" w:lineRule="auto"/>
              <w:ind w:right="601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A62349" w:rsidRPr="00F23B1B" w:rsidTr="008C690B">
        <w:trPr>
          <w:gridAfter w:val="1"/>
          <w:wAfter w:w="1701" w:type="dxa"/>
          <w:trHeight w:val="47"/>
        </w:trPr>
        <w:tc>
          <w:tcPr>
            <w:tcW w:w="7905" w:type="dxa"/>
            <w:gridSpan w:val="6"/>
            <w:vAlign w:val="center"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spacing w:line="268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autoSpaceDE w:val="0"/>
              <w:autoSpaceDN w:val="0"/>
              <w:adjustRightInd w:val="0"/>
              <w:spacing w:line="268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Главные и второстепенные члены предложения (1ч)</w:t>
            </w:r>
          </w:p>
          <w:p w:rsidR="00A62349" w:rsidRPr="00F23B1B" w:rsidRDefault="00A62349" w:rsidP="008C690B">
            <w:pPr>
              <w:autoSpaceDE w:val="0"/>
              <w:autoSpaceDN w:val="0"/>
              <w:adjustRightInd w:val="0"/>
              <w:spacing w:line="268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5" w:type="dxa"/>
            <w:vMerge w:val="restart"/>
            <w:tcBorders>
              <w:top w:val="single" w:sz="2" w:space="0" w:color="auto"/>
            </w:tcBorders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Знать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о том, что сказуемое может обозначать состояние действующего лица - подлежащего. </w:t>
            </w:r>
          </w:p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Части речи и члены предложения</w:t>
            </w:r>
          </w:p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Знать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признаки глагола; что у каждой части речи есть начальная форма. </w:t>
            </w:r>
          </w:p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Знать,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что глаголы изменяются по временам. </w:t>
            </w:r>
          </w:p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Уметь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находить главные члены предложения; распространять предложение, используя данные словосочетания; производить разбор словосочетаний; производить разбор предложения; уточнять значение словарных слов, состав их значимых частей, значение исторических корней; выписывать предложения, которые выражают основную мысль текста; </w:t>
            </w:r>
          </w:p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правильно писать частицу не с глаголами</w:t>
            </w:r>
          </w:p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Знать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, что сложная форма будущего времени состоит из двух частей: форм глагола "быть" и неопределенной формы. </w:t>
            </w:r>
          </w:p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Знать,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что изменение глаголов по лицам и числам называется спряжением "</w:t>
            </w: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Уметь 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определять части речи; составлять схему предложения; составлять предложения по данным схемам; анализировать строение предложений; озаглавливать текст</w:t>
            </w:r>
          </w:p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Уметь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находить глаголы в тексте; образовывать неопределенную форму глагола; определять число, время глагола; выделять в глаголах приставки; делить глаголы на группы по вопросам (что делать? что сделать?); составлять словосочетания с данными глаголами</w:t>
            </w:r>
          </w:p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Знать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личные окончания глаголов 2-го лица единственного числа</w:t>
            </w:r>
          </w:p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Правописание безударных личных окончаний глаголов</w:t>
            </w:r>
          </w:p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Части речи. Члены предложения</w:t>
            </w:r>
          </w:p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Виды предложений</w:t>
            </w:r>
          </w:p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Практическое овладение диалогической и монологической речью.</w:t>
            </w:r>
          </w:p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Уметь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писать на память текст в соответствии с изученными нормами правописания</w:t>
            </w:r>
          </w:p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Уметь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выделять родовые окончания глаголов в прошедшем времени; восстанавливать связь слов в текстах; подчеркивать безударные гласные перед суффиксом -л-.</w:t>
            </w:r>
          </w:p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Уметь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определять разницу в значениях форм глаголов настоящего и будущего времени; образовывать сложную форму будущего времени; отличать сложную форму будущего времени глаголов от сказуемых, в состав которых ходят два слова, одно из которых - неопределенная форма глагола.</w:t>
            </w:r>
          </w:p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Знать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изученные орфограммы. </w:t>
            </w:r>
          </w:p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Правописание безударных личных окончаний глаголов.</w:t>
            </w:r>
          </w:p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Отличие письменной речи от устной.</w:t>
            </w:r>
          </w:p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Уметь 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писать под диктовку текст в соответствии с изученными нормами правописания</w:t>
            </w:r>
          </w:p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Уметь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определять спряжение глаголов; выделять личные окончания глаголов; определять лицо и число глагола; правильно употреблять глаголы "класть" и "положить.</w:t>
            </w:r>
          </w:p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Уметь 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объяснять смысл пословиц; указывать время и тип спряжения; выполнять звукобуквенный разбор и разбор слов по составу; образовывать формы настоящего и будущего времени во 2-м лице единственного числа; выписывать из текста словосочетания; объяснять изученные орфограммы; производить синтаксический разбор предложения.</w:t>
            </w:r>
          </w:p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Уметь 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находить чередования согласных при образовании разных форм глаголов; образовывать повелительную форму глагола; анализировать омофоры; работать с деформированным предложением</w:t>
            </w:r>
          </w:p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Уметь 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записывать безударные окончания глаголов; определять  спряжение глаголов; подбирать пропущенные в тексте глаголы; выделять личные окончания глаголов;</w:t>
            </w:r>
          </w:p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спрягать глаголы "решать", "решить";</w:t>
            </w:r>
          </w:p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решать орфографическую задачу в правописании личных окончаний глаголов; образовывать от глаголов неопределенной формы 2-е лицо единственное число настоящего и будущего времени; составлять по рисункам предложения, используя глаголы в форме 3-го лица множественного числа.</w:t>
            </w:r>
          </w:p>
        </w:tc>
        <w:tc>
          <w:tcPr>
            <w:tcW w:w="2693" w:type="dxa"/>
            <w:vMerge w:val="restart"/>
            <w:tcBorders>
              <w:top w:val="single" w:sz="2" w:space="0" w:color="auto"/>
            </w:tcBorders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lastRenderedPageBreak/>
              <w:t>Познавательные: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обобщать изученные языковые факты и ставить новые задачи по их углублению;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наблюдать над строением предложений;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>устанавливать соподчинённость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объектов</w:t>
            </w: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 xml:space="preserve"> (частей речи и членов предложений);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>синтезировать: составлять предложения;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 xml:space="preserve">обобщать изученные 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признаки</w:t>
            </w: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 xml:space="preserve"> важнейшей части речи в языке — глагола;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 xml:space="preserve">устанавливать новые свойства объекта (глагольных форм) 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с помощью таблицы;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>устанавливать  зависимость общего значения высказывания (предложения) от выбора временных форм глагола;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>участвовать в составлении алгоритма (плана действий</w:t>
            </w:r>
            <w:r w:rsidRPr="00F23B1B">
              <w:rPr>
                <w:rFonts w:ascii="Times New Roman" w:hAnsi="Times New Roman" w:cs="Times New Roman"/>
                <w:iCs/>
                <w:sz w:val="14"/>
                <w:szCs w:val="14"/>
              </w:rPr>
              <w:t>)</w:t>
            </w: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 xml:space="preserve"> решения новой орфографической задачи и использовать его при записи окончаний глаголов;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>анализировать и систематизировать признакичастей речи и предложения,действуя по памятке;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>обобщать материал об изученных явлениях языка;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 xml:space="preserve">различать 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варианты образования и употребления в речи форм настоящего и будущего времени глаголов;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 xml:space="preserve">решать орфографические задачи 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при написании</w:t>
            </w: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 xml:space="preserve"> личных окончаний глаголов;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>осуществлять выбор нужного глагола для достижения точности выражаемой мысли;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 xml:space="preserve">производить  разносторонний анализ 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высказываний</w:t>
            </w: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 xml:space="preserve"> (предложений);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воспроизводить </w:t>
            </w:r>
            <w:r w:rsidRPr="00F23B1B">
              <w:rPr>
                <w:rFonts w:ascii="Times New Roman" w:hAnsi="Times New Roman" w:cs="Times New Roman"/>
                <w:iCs/>
                <w:sz w:val="14"/>
                <w:szCs w:val="14"/>
              </w:rPr>
              <w:t>содержание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прочитанного текста и создавать собственные высказывания.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Регулятивные: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 xml:space="preserve">контролировать 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правильность</w:t>
            </w: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 xml:space="preserve"> записей; 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lastRenderedPageBreak/>
              <w:t xml:space="preserve">анализировать  содержание 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и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 xml:space="preserve">работать в парах 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при решении орфографическихзадач: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Коммуникативные: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выдвигать </w:t>
            </w:r>
            <w:r w:rsidRPr="00F23B1B">
              <w:rPr>
                <w:rFonts w:ascii="Times New Roman" w:hAnsi="Times New Roman" w:cs="Times New Roman"/>
                <w:iCs/>
                <w:sz w:val="14"/>
                <w:szCs w:val="14"/>
              </w:rPr>
              <w:t>собственные гипотезы (прогнозы) и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обосновывать их, обмениваться мыслями, 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прислушиваться </w:t>
            </w:r>
            <w:r w:rsidRPr="00F23B1B">
              <w:rPr>
                <w:rFonts w:ascii="Times New Roman" w:hAnsi="Times New Roman" w:cs="Times New Roman"/>
                <w:iCs/>
                <w:sz w:val="14"/>
                <w:szCs w:val="14"/>
              </w:rPr>
              <w:t>к мнению собеседников;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widowControl w:val="0"/>
              <w:shd w:val="clear" w:color="auto" w:fill="FFFFFF"/>
              <w:tabs>
                <w:tab w:val="left" w:pos="278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формулировать собственное мнение и позицию; </w:t>
            </w:r>
          </w:p>
          <w:p w:rsidR="00A62349" w:rsidRPr="00F23B1B" w:rsidRDefault="00A62349" w:rsidP="008C690B">
            <w:pPr>
              <w:widowControl w:val="0"/>
              <w:shd w:val="clear" w:color="auto" w:fill="FFFFFF"/>
              <w:tabs>
                <w:tab w:val="left" w:pos="278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widowControl w:val="0"/>
              <w:shd w:val="clear" w:color="auto" w:fill="FFFFFF"/>
              <w:tabs>
                <w:tab w:val="left" w:pos="278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widowControl w:val="0"/>
              <w:shd w:val="clear" w:color="auto" w:fill="FFFFFF"/>
              <w:tabs>
                <w:tab w:val="left" w:pos="278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задавать вопросы, уточняя непонятое в высказывании;</w:t>
            </w:r>
          </w:p>
          <w:p w:rsidR="00A62349" w:rsidRPr="00F23B1B" w:rsidRDefault="00A62349" w:rsidP="008C690B">
            <w:pPr>
              <w:widowControl w:val="0"/>
              <w:shd w:val="clear" w:color="auto" w:fill="FFFFFF"/>
              <w:tabs>
                <w:tab w:val="left" w:pos="278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widowControl w:val="0"/>
              <w:shd w:val="clear" w:color="auto" w:fill="FFFFFF"/>
              <w:tabs>
                <w:tab w:val="left" w:pos="278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widowControl w:val="0"/>
              <w:shd w:val="clear" w:color="auto" w:fill="FFFFFF"/>
              <w:tabs>
                <w:tab w:val="left" w:pos="278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адекватно использовать речевые средства для решения коммуникативных задач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Личностные:</w:t>
            </w:r>
          </w:p>
          <w:p w:rsidR="00A62349" w:rsidRPr="00F23B1B" w:rsidRDefault="00A62349" w:rsidP="008C690B">
            <w:pPr>
              <w:shd w:val="clear" w:color="auto" w:fill="FFFFFF"/>
              <w:tabs>
                <w:tab w:val="left" w:pos="343"/>
              </w:tabs>
              <w:ind w:right="43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понимание богатства и разнообразия языковых средств для выражения мыслей и чувств;</w:t>
            </w:r>
          </w:p>
          <w:p w:rsidR="00A62349" w:rsidRPr="00F23B1B" w:rsidRDefault="00A62349" w:rsidP="008C690B">
            <w:pPr>
              <w:shd w:val="clear" w:color="auto" w:fill="FFFFFF"/>
              <w:tabs>
                <w:tab w:val="left" w:pos="343"/>
              </w:tabs>
              <w:ind w:right="43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shd w:val="clear" w:color="auto" w:fill="FFFFFF"/>
              <w:tabs>
                <w:tab w:val="left" w:pos="343"/>
              </w:tabs>
              <w:ind w:right="43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shd w:val="clear" w:color="auto" w:fill="FFFFFF"/>
              <w:tabs>
                <w:tab w:val="left" w:pos="343"/>
              </w:tabs>
              <w:ind w:right="43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внимание к мелодичности народной звучащей речи.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05.10.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Главные и второстепенные  члены предложения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noProof/>
                <w:color w:val="FF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48—50, № 78—85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Упражняться в анализе словосочетаний 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и предложений  с опорой на памятку. 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62349" w:rsidRPr="00F23B1B" w:rsidTr="008C690B">
        <w:tc>
          <w:tcPr>
            <w:tcW w:w="7905" w:type="dxa"/>
            <w:gridSpan w:val="6"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spacing w:line="268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autoSpaceDE w:val="0"/>
              <w:autoSpaceDN w:val="0"/>
              <w:adjustRightInd w:val="0"/>
              <w:spacing w:line="268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Части речи и члены предложения (1ч)</w:t>
            </w:r>
          </w:p>
          <w:p w:rsidR="00A62349" w:rsidRPr="00F23B1B" w:rsidRDefault="00A62349" w:rsidP="008C690B">
            <w:pPr>
              <w:autoSpaceDE w:val="0"/>
              <w:autoSpaceDN w:val="0"/>
              <w:adjustRightInd w:val="0"/>
              <w:spacing w:line="268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06.10.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keepNext/>
              <w:spacing w:line="288" w:lineRule="auto"/>
              <w:outlineLvl w:val="8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ru-RU"/>
              </w:rPr>
              <w:t>Части речи и члены предложения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51—53, № 86—91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Списывание, составление предложений, проговаривание.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в группах</w:t>
            </w:r>
          </w:p>
        </w:tc>
      </w:tr>
      <w:tr w:rsidR="00A62349" w:rsidRPr="00F23B1B" w:rsidTr="008C690B">
        <w:tc>
          <w:tcPr>
            <w:tcW w:w="7905" w:type="dxa"/>
            <w:gridSpan w:val="6"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spacing w:line="268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autoSpaceDE w:val="0"/>
              <w:autoSpaceDN w:val="0"/>
              <w:adjustRightInd w:val="0"/>
              <w:spacing w:line="268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Формы изменения правописание глаголов (13ч)</w:t>
            </w:r>
          </w:p>
          <w:p w:rsidR="00A62349" w:rsidRPr="00F23B1B" w:rsidRDefault="00A62349" w:rsidP="008C690B">
            <w:pPr>
              <w:autoSpaceDE w:val="0"/>
              <w:autoSpaceDN w:val="0"/>
              <w:adjustRightInd w:val="0"/>
              <w:spacing w:line="268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07.10.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Глагол как двигатель всей фразы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(вводный урок)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Работа по заданию учителя.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Словарный диктант.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Проговаривание правил.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с информационными источниками.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 по образцу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08.10.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Неопределённая форма глаголов. </w:t>
            </w:r>
            <w:r w:rsidRPr="00F23B1B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Словарный диктант.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53—55, № 92—98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Наблюдение над употреблением неопределённой формы глаголов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Упражнение в образовании начальной формы глаголов.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Списывание.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Проговаривание правил. 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Словарный диктант.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09.10.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Времена глаголов. Изменение глаголов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в форме прошедшего времени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55—57, № 99—105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над правилом.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Списывание из учебника.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Выполнение заданий.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Фронтальная беседа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12.10.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Формы глаголов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в настоящем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и будущем времени 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С. 58—60, № 106—111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Наблюдение  над использованием глагольных форм в текстах-инструкциях.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Составление собственной инструкции.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13.10.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Глаголы  1  и  2  спряжения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С. 60—63, № 112—119</w:t>
            </w:r>
          </w:p>
        </w:tc>
        <w:tc>
          <w:tcPr>
            <w:tcW w:w="2126" w:type="dxa"/>
            <w:vMerge w:val="restart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Наблюдение над признаками двух типов спряжения.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Упражнение над написанием слов, текстов.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Списывание и письмо под диктовку товарища.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14.10.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Глаголы  1  и  2  спряжения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С. 63—65, № 120—125</w:t>
            </w:r>
          </w:p>
        </w:tc>
        <w:tc>
          <w:tcPr>
            <w:tcW w:w="2126" w:type="dxa"/>
            <w:vMerge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в парах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15.10.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Мягкий знак после шипящих в глаголах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66—68, № 126—133</w:t>
            </w:r>
          </w:p>
        </w:tc>
        <w:tc>
          <w:tcPr>
            <w:tcW w:w="2126" w:type="dxa"/>
            <w:vMerge w:val="restart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Сопоставление правил, написания.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Выполнение упражнений.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Списывание предложений с проговариванием и разбором.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Выполнение анализа слов.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с учебником.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16.10.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Мягкий знак после шипящих в глаголах</w:t>
            </w:r>
          </w:p>
          <w:p w:rsidR="00A62349" w:rsidRPr="00F23B1B" w:rsidRDefault="00A62349" w:rsidP="008C690B">
            <w:pPr>
              <w:spacing w:line="288" w:lineRule="auto"/>
              <w:ind w:right="-108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68—70, № 134—138</w:t>
            </w:r>
          </w:p>
        </w:tc>
        <w:tc>
          <w:tcPr>
            <w:tcW w:w="2126" w:type="dxa"/>
            <w:vMerge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19.10.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Мягкий знак после шипящих в глаголах. </w:t>
            </w:r>
            <w:r w:rsidRPr="00F23B1B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Словарный диктант.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70—71, № 139—144</w:t>
            </w:r>
          </w:p>
        </w:tc>
        <w:tc>
          <w:tcPr>
            <w:tcW w:w="2126" w:type="dxa"/>
            <w:vMerge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Словарный диктант.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20.10.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Правописание безударных личных окончаний глагола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72—74, № 145—150</w:t>
            </w:r>
          </w:p>
        </w:tc>
        <w:tc>
          <w:tcPr>
            <w:tcW w:w="2126" w:type="dxa"/>
            <w:vMerge w:val="restart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Выполнение анализа текста, 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Списывание с предварительным заданием.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Работа с информационным источником. 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Выполнение работы в паре.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Выполнение самопроверки.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по образцу.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в группах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21.10.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Правописание безударных личных окончаний глагола</w:t>
            </w:r>
          </w:p>
          <w:p w:rsidR="00A62349" w:rsidRPr="00F23B1B" w:rsidRDefault="00A62349" w:rsidP="008C690B">
            <w:pPr>
              <w:spacing w:line="288" w:lineRule="auto"/>
              <w:ind w:right="-108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74—75, № 151—157</w:t>
            </w:r>
          </w:p>
        </w:tc>
        <w:tc>
          <w:tcPr>
            <w:tcW w:w="2126" w:type="dxa"/>
            <w:vMerge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в парах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22.10.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Правописание безударных личных окончаний глагола</w:t>
            </w:r>
          </w:p>
          <w:p w:rsidR="00A62349" w:rsidRPr="00F23B1B" w:rsidRDefault="00A62349" w:rsidP="008C690B">
            <w:pPr>
              <w:spacing w:line="288" w:lineRule="auto"/>
              <w:ind w:right="-108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76—77, № 158—162</w:t>
            </w:r>
          </w:p>
        </w:tc>
        <w:tc>
          <w:tcPr>
            <w:tcW w:w="2126" w:type="dxa"/>
            <w:vMerge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 по образцу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23.10.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Правописание безударных личных окончаний глагола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78, № 163—166</w:t>
            </w:r>
          </w:p>
        </w:tc>
        <w:tc>
          <w:tcPr>
            <w:tcW w:w="2126" w:type="dxa"/>
            <w:vMerge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Взаимоконтроль</w:t>
            </w:r>
          </w:p>
        </w:tc>
      </w:tr>
      <w:tr w:rsidR="00A62349" w:rsidRPr="00F23B1B" w:rsidTr="008C690B">
        <w:tc>
          <w:tcPr>
            <w:tcW w:w="7905" w:type="dxa"/>
            <w:gridSpan w:val="6"/>
          </w:tcPr>
          <w:p w:rsidR="00A62349" w:rsidRPr="00F23B1B" w:rsidRDefault="00A62349" w:rsidP="008C690B">
            <w:pPr>
              <w:jc w:val="center"/>
              <w:rPr>
                <w:rFonts w:ascii="Times New Roman" w:eastAsiaTheme="minorEastAsia" w:hAnsi="Times New Roman" w:cs="Times New Roman"/>
                <w:b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jc w:val="center"/>
              <w:rPr>
                <w:rFonts w:ascii="Times New Roman" w:eastAsiaTheme="minorEastAsia" w:hAnsi="Times New Roman" w:cs="Times New Roman"/>
                <w:b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Theme="minorEastAsia" w:hAnsi="Times New Roman" w:cs="Times New Roman"/>
                <w:b/>
                <w:sz w:val="14"/>
                <w:szCs w:val="14"/>
                <w:lang w:eastAsia="ru-RU"/>
              </w:rPr>
              <w:t>Проверочные работы (7ч)</w:t>
            </w:r>
          </w:p>
          <w:p w:rsidR="00A62349" w:rsidRPr="00F23B1B" w:rsidRDefault="00A62349" w:rsidP="008C690B">
            <w:pPr>
              <w:jc w:val="center"/>
              <w:rPr>
                <w:rFonts w:ascii="Times New Roman" w:eastAsiaTheme="minorEastAsia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26.10.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Проверочная работа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79, № 167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Выполнение самостоятельной работы.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Проверочная работа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27.10.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Уроки-тренинги. </w:t>
            </w: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Времена глаголов.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С. 80—81, № 170—175 </w:t>
            </w:r>
          </w:p>
        </w:tc>
        <w:tc>
          <w:tcPr>
            <w:tcW w:w="2126" w:type="dxa"/>
            <w:vMerge w:val="restart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Словарный диктант.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с информационными источниками.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Выполнение упражнений по заданию.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в парах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28.10.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Уроки-тренинги. </w:t>
            </w: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Времена глаголов.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F23B1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Словарный диктант.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94—95</w:t>
            </w:r>
          </w:p>
        </w:tc>
        <w:tc>
          <w:tcPr>
            <w:tcW w:w="2126" w:type="dxa"/>
            <w:vMerge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Словарный диктант.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29.10.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Контрольный диктант №2 по теме «</w:t>
            </w: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Формы изменения и правописание глаголов</w:t>
            </w:r>
            <w:r w:rsidRPr="00F23B1B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»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lastRenderedPageBreak/>
              <w:t>(с.8 – 9-КИМ)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Письмо под диктовку с выполнением грамматических заданий.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Контрольный диктант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30.10.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Работа над ошибками. Закрепление по теме «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Формы изменения и правописание глаголов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»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93,  № 1 -3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над ошибками, письмо, проговаривание правил.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с информационными источниками.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Взаимоконтроль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10.11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Повторение о правописании безударных личных окончаний глаголов.</w:t>
            </w:r>
          </w:p>
          <w:p w:rsidR="00A62349" w:rsidRPr="00F23B1B" w:rsidRDefault="00A62349" w:rsidP="008C690B">
            <w:pPr>
              <w:tabs>
                <w:tab w:val="left" w:pos="4824"/>
                <w:tab w:val="left" w:pos="9355"/>
              </w:tabs>
              <w:spacing w:line="288" w:lineRule="auto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С. 82—83, № 176—179</w:t>
            </w:r>
          </w:p>
        </w:tc>
        <w:tc>
          <w:tcPr>
            <w:tcW w:w="2126" w:type="dxa"/>
            <w:vMerge w:val="restart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Орфографическая разминка, 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письмо под диктовку.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Применение ранее полученных знаний.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Совместная работа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11.11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Повторение о правописании безударных личных окончаний глаголов.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83, № 180—184</w:t>
            </w:r>
          </w:p>
        </w:tc>
        <w:tc>
          <w:tcPr>
            <w:tcW w:w="2126" w:type="dxa"/>
            <w:vMerge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в группах</w:t>
            </w:r>
          </w:p>
        </w:tc>
      </w:tr>
      <w:tr w:rsidR="00A62349" w:rsidRPr="00F23B1B" w:rsidTr="008C690B">
        <w:tc>
          <w:tcPr>
            <w:tcW w:w="7905" w:type="dxa"/>
            <w:gridSpan w:val="6"/>
          </w:tcPr>
          <w:p w:rsidR="00A62349" w:rsidRPr="00F23B1B" w:rsidRDefault="00A62349" w:rsidP="008C690B">
            <w:pPr>
              <w:jc w:val="center"/>
              <w:rPr>
                <w:rFonts w:ascii="Times New Roman" w:eastAsiaTheme="minorEastAsia" w:hAnsi="Times New Roman" w:cs="Times New Roman"/>
                <w:b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jc w:val="center"/>
              <w:rPr>
                <w:rFonts w:ascii="Times New Roman" w:eastAsiaTheme="minorEastAsia" w:hAnsi="Times New Roman" w:cs="Times New Roman"/>
                <w:b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Theme="minorEastAsia" w:hAnsi="Times New Roman" w:cs="Times New Roman"/>
                <w:b/>
                <w:sz w:val="14"/>
                <w:szCs w:val="14"/>
                <w:lang w:eastAsia="ru-RU"/>
              </w:rPr>
              <w:t>Выражение сказуемого разными формами времени глагола (обобщение) (8ч)</w:t>
            </w:r>
          </w:p>
          <w:p w:rsidR="00A62349" w:rsidRPr="00F23B1B" w:rsidRDefault="00A62349" w:rsidP="008C690B">
            <w:pPr>
              <w:jc w:val="center"/>
              <w:rPr>
                <w:rFonts w:ascii="Times New Roman" w:eastAsiaTheme="minorEastAsia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12.11.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Выражение сказуемого глаголами настоящего времени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84 -85, № 185—187,</w:t>
            </w:r>
          </w:p>
        </w:tc>
        <w:tc>
          <w:tcPr>
            <w:tcW w:w="2126" w:type="dxa"/>
            <w:vMerge w:val="restart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Орфографическая разминка, 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письмо под диктовку.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Анализ предложений со стороны структуры их главных членов.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Наблюдение  над чередованием согласных при спряжении ряда глаголов.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13.11.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Выражение сказуемого глаголами настоящего времени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85, № 188—190</w:t>
            </w:r>
          </w:p>
        </w:tc>
        <w:tc>
          <w:tcPr>
            <w:tcW w:w="2126" w:type="dxa"/>
            <w:vMerge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16.11.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Сочинениепо картине «Утро в сосновом бору» (с.90 – 93) метод.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Самостоятельное написание текста по теме.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Сочинение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17.11.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ru-RU"/>
              </w:rPr>
              <w:t>Обобщение сведений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/>
                <w:sz w:val="14"/>
                <w:szCs w:val="14"/>
              </w:rPr>
              <w:t xml:space="preserve">о формах времени глаголов. </w:t>
            </w:r>
            <w:r w:rsidRPr="00F23B1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Словарный диктант.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 88, № 195-197.</w:t>
            </w:r>
          </w:p>
        </w:tc>
        <w:tc>
          <w:tcPr>
            <w:tcW w:w="2126" w:type="dxa"/>
            <w:vMerge w:val="restart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Словарный диктант.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Применение ранее полученных знаний.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с таблицей.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Списывание, письмо под диктовку товарища в паре.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Словарный диктант.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18.11.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ru-RU"/>
              </w:rPr>
              <w:t>Обобщение сведений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ru-RU"/>
              </w:rPr>
              <w:t>о формах времени глаголов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89, № 198</w:t>
            </w:r>
            <w:r w:rsidRPr="00F23B1B">
              <w:rPr>
                <w:rFonts w:ascii="Times New Roman" w:hAnsi="Times New Roman" w:cs="Times New Roman"/>
                <w:noProof/>
                <w:color w:val="000000"/>
                <w:sz w:val="14"/>
                <w:szCs w:val="14"/>
              </w:rPr>
              <w:t>—200</w:t>
            </w:r>
          </w:p>
        </w:tc>
        <w:tc>
          <w:tcPr>
            <w:tcW w:w="2126" w:type="dxa"/>
            <w:vMerge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в парах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19.11.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Глаголы-сказуемые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в побудительных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и других предложениях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90—92, № 201—204</w:t>
            </w:r>
          </w:p>
        </w:tc>
        <w:tc>
          <w:tcPr>
            <w:tcW w:w="2126" w:type="dxa"/>
            <w:vMerge w:val="restart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Наблюдение и анализ структуры частей текста.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с информационными источниками.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 по образцу.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20.11.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Глаголы-сказуемые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в побудительных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и других предложениях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90—92, № 205—208</w:t>
            </w:r>
          </w:p>
        </w:tc>
        <w:tc>
          <w:tcPr>
            <w:tcW w:w="2126" w:type="dxa"/>
            <w:vMerge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 по образцу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23.11.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autoSpaceDN w:val="0"/>
              <w:spacing w:line="288" w:lineRule="auto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Синтаксический анализ предложений (обобщение)</w:t>
            </w:r>
          </w:p>
          <w:p w:rsidR="00A62349" w:rsidRPr="00F23B1B" w:rsidRDefault="00A62349" w:rsidP="008C690B">
            <w:pPr>
              <w:autoSpaceDN w:val="0"/>
              <w:spacing w:line="288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86—87, № 191—194,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Воспроизведение содержания, списывание, выполнение упражнений по заданию.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62349" w:rsidRPr="00F23B1B" w:rsidTr="008C690B">
        <w:tc>
          <w:tcPr>
            <w:tcW w:w="7905" w:type="dxa"/>
            <w:gridSpan w:val="6"/>
          </w:tcPr>
          <w:p w:rsidR="00A62349" w:rsidRPr="00F23B1B" w:rsidRDefault="00A62349" w:rsidP="008C690B">
            <w:pPr>
              <w:jc w:val="center"/>
              <w:rPr>
                <w:rFonts w:ascii="Times New Roman" w:eastAsiaTheme="minorEastAsia" w:hAnsi="Times New Roman" w:cs="Times New Roman"/>
                <w:b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jc w:val="center"/>
              <w:rPr>
                <w:rFonts w:ascii="Times New Roman" w:eastAsiaTheme="minorEastAsia" w:hAnsi="Times New Roman" w:cs="Times New Roman"/>
                <w:b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Theme="minorEastAsia" w:hAnsi="Times New Roman" w:cs="Times New Roman"/>
                <w:b/>
                <w:sz w:val="14"/>
                <w:szCs w:val="14"/>
                <w:lang w:eastAsia="ru-RU"/>
              </w:rPr>
              <w:t>Творческие работы (4ч)</w:t>
            </w:r>
          </w:p>
          <w:p w:rsidR="00A62349" w:rsidRPr="00F23B1B" w:rsidRDefault="00A62349" w:rsidP="008C690B">
            <w:pPr>
              <w:jc w:val="center"/>
              <w:rPr>
                <w:rFonts w:ascii="Times New Roman" w:eastAsiaTheme="minorEastAsia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24.11.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23B1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Проверочная работа по теме «Личные окончания глаголов</w:t>
            </w: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»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(с.12 – 17 два варианта – КИМ)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Проверочная работа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25.11.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над ошибками, закрепление  пройденного материала по теме: «Личные окончания глаголов».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над ошибками, письмо, проговаривание правил.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с информационными источниками.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Взаимоконтроль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26.11.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/>
                <w:bCs/>
                <w:noProof/>
                <w:color w:val="FF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bCs/>
                <w:noProof/>
                <w:sz w:val="14"/>
                <w:szCs w:val="14"/>
              </w:rPr>
              <w:t xml:space="preserve">Контрольный диктант № 3 по теме </w:t>
            </w:r>
            <w:r w:rsidRPr="00F23B1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«Личные окончания глаголов».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Письмо под диктовку с самостоятельным выполнением грамматических заданий.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Диктант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27.11.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Творческое списывание </w:t>
            </w:r>
          </w:p>
          <w:p w:rsidR="00A62349" w:rsidRPr="00F23B1B" w:rsidRDefault="00A62349" w:rsidP="008C690B">
            <w:pPr>
              <w:tabs>
                <w:tab w:val="left" w:pos="4824"/>
                <w:tab w:val="left" w:pos="9355"/>
              </w:tabs>
              <w:spacing w:line="288" w:lineRule="auto"/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ru-RU"/>
              </w:rPr>
              <w:t>С. 96—97, № 3, 4, 5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Списывание с творческим заданием.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  <w:tcBorders>
              <w:bottom w:val="single" w:sz="2" w:space="0" w:color="auto"/>
            </w:tcBorders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  <w:tcBorders>
              <w:bottom w:val="single" w:sz="2" w:space="0" w:color="auto"/>
            </w:tcBorders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Списывание</w:t>
            </w:r>
          </w:p>
        </w:tc>
      </w:tr>
      <w:tr w:rsidR="00A62349" w:rsidRPr="00F23B1B" w:rsidTr="008C690B">
        <w:tc>
          <w:tcPr>
            <w:tcW w:w="15134" w:type="dxa"/>
            <w:gridSpan w:val="9"/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РАЗВЁРТЫВАЕМ, РАСПРОСТРАНЯЕМ МЫСЛИ… (20ч)</w:t>
            </w:r>
          </w:p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A62349" w:rsidRPr="00F23B1B" w:rsidTr="008C690B">
        <w:tc>
          <w:tcPr>
            <w:tcW w:w="7905" w:type="dxa"/>
            <w:gridSpan w:val="6"/>
          </w:tcPr>
          <w:p w:rsidR="00A62349" w:rsidRPr="00F23B1B" w:rsidRDefault="00A62349" w:rsidP="008C690B">
            <w:pPr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jc w:val="center"/>
              <w:rPr>
                <w:rFonts w:ascii="Times New Roman" w:eastAsiaTheme="minorEastAsia" w:hAnsi="Times New Roman" w:cs="Times New Roman"/>
                <w:b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Theme="minorEastAsia" w:hAnsi="Times New Roman" w:cs="Times New Roman"/>
                <w:b/>
                <w:sz w:val="14"/>
                <w:szCs w:val="14"/>
                <w:lang w:eastAsia="ru-RU"/>
              </w:rPr>
              <w:t>Предложения с однородными членами (14ч)</w:t>
            </w:r>
          </w:p>
          <w:p w:rsidR="00A62349" w:rsidRPr="00F23B1B" w:rsidRDefault="00A62349" w:rsidP="008C690B">
            <w:pPr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5" w:type="dxa"/>
            <w:vMerge w:val="restart"/>
            <w:tcBorders>
              <w:top w:val="single" w:sz="2" w:space="0" w:color="auto"/>
            </w:tcBorders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Знать 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особенности употребления однородных сказуемых и подлежащих в устной речи; что однородные члены предложения в устной речи часто соединяются с помощью перечислительной интонации или союзов "и", "да", "также". 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Склонение </w:t>
            </w: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>имён существительных (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 ударными окончаниями). Употребление предлогов с определенными падежами (с опорой на таблицу)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Уметь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писать под диктовку текст в соответствии с изученными нормами правописания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Отличие письменной речи от устной.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Знать, 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что однородные второстепенные члены предложения могут относиться к другому второстепенному члену. 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Знать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изученные орфограммы. </w:t>
            </w:r>
          </w:p>
          <w:p w:rsidR="00A62349" w:rsidRPr="00F23B1B" w:rsidRDefault="00A62349" w:rsidP="008C690B">
            <w:pPr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Однородные второстепенные члены предложения.</w:t>
            </w:r>
          </w:p>
          <w:p w:rsidR="00A62349" w:rsidRPr="00F23B1B" w:rsidRDefault="00A62349" w:rsidP="008C690B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Уметь</w:t>
            </w:r>
            <w:r w:rsidRPr="00F23B1B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сравнивать предложения по составу; объяснять постановку занятых в предложении с однородными членами.</w:t>
            </w:r>
          </w:p>
          <w:p w:rsidR="00A62349" w:rsidRPr="00F23B1B" w:rsidRDefault="00A62349" w:rsidP="008C690B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Уметь</w:t>
            </w:r>
            <w:r w:rsidRPr="00F23B1B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писать на память текст в соответствии с изученными нормами правописания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Знать,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что изучает раздел языка «Пунктуация». 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Знаки препинания при однородных членах предложения. </w:t>
            </w:r>
          </w:p>
          <w:p w:rsidR="00A62349" w:rsidRPr="00F23B1B" w:rsidRDefault="00A62349" w:rsidP="008C690B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Уметь</w:t>
            </w:r>
            <w:r w:rsidRPr="00F23B1B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писать по памяти; определять основную тему текста; объяснять изученные орфограммы; составлять схемы предложения.</w:t>
            </w:r>
          </w:p>
          <w:p w:rsidR="00A62349" w:rsidRPr="00F23B1B" w:rsidRDefault="00A62349" w:rsidP="008C690B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Уметь </w:t>
            </w:r>
            <w:r w:rsidRPr="00F23B1B">
              <w:rPr>
                <w:rFonts w:ascii="Times New Roman" w:eastAsia="Calibri" w:hAnsi="Times New Roman" w:cs="Times New Roman"/>
                <w:sz w:val="14"/>
                <w:szCs w:val="14"/>
              </w:rPr>
              <w:t>работать по памятке; вставлять пропущенные знаки препинания; выполнять синтаксический разбор предложения; подчеркивать главные члены предложения; составлять небольшой текст для диктанта; выделять личные окончания глаголов.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Знать,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что тексты отличаются друг от друга по своей речевой задаче (цели высказывания), по основной мысли, по строению. 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 w:rsidRPr="00F23B1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Уметь</w:t>
            </w:r>
            <w:r w:rsidRPr="00F23B1B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обобщать с помощью таблицы; определять, какими основными признаками обладает каждый тип текста: </w:t>
            </w:r>
            <w:r w:rsidRPr="00F23B1B">
              <w:rPr>
                <w:rFonts w:ascii="Times New Roman" w:eastAsia="Calibri" w:hAnsi="Times New Roman" w:cs="Times New Roman"/>
                <w:sz w:val="14"/>
                <w:szCs w:val="14"/>
              </w:rPr>
              <w:br/>
              <w:t>повествование, описание, рассуждение; выписывать из текста предложения с однородными членами предложения; находить в тексте сравнения; сочинять загадку о березе.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Уметь</w:t>
            </w:r>
            <w:r w:rsidRPr="00F23B1B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письменно пересказывать текст; объяснять название текста; отвечать на вопросы по данному тексту; составлять план текста; находить в тексте глаголы; писать изложение.</w:t>
            </w:r>
          </w:p>
        </w:tc>
        <w:tc>
          <w:tcPr>
            <w:tcW w:w="2693" w:type="dxa"/>
            <w:vMerge w:val="restart"/>
            <w:tcBorders>
              <w:top w:val="single" w:sz="2" w:space="0" w:color="auto"/>
            </w:tcBorders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bCs/>
                <w:iCs/>
                <w:sz w:val="14"/>
                <w:szCs w:val="14"/>
              </w:rPr>
              <w:lastRenderedPageBreak/>
              <w:t>Познавательные: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>ставить новые задачи по изучению известной единицы языка — предложения;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 xml:space="preserve">выявлять 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новые особенности, признаки</w:t>
            </w: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 xml:space="preserve">  простых предложений, осложненных однородными членами;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 xml:space="preserve">ориентироваться 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в условиях 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lastRenderedPageBreak/>
              <w:t>(чувствовать)</w:t>
            </w: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>постановки запятой при однородных членах предложения;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>соотносить варианты интонирования и варианты пунктуации в предложениях с однородными членами;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>анализировать новый тип предложений, моделировать их с помощью схем;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 xml:space="preserve"> преобразовывать модели в словесные высказывания;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 xml:space="preserve">синтезировать: 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составлять</w:t>
            </w: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 xml:space="preserve"> предложения с однородными членами;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 xml:space="preserve">анализировать 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и</w:t>
            </w: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 xml:space="preserve"> составлять высказывания 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типа рассуждения; 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 xml:space="preserve">воспроизводить 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содержание</w:t>
            </w: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 xml:space="preserve"> и составлять 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тексты</w:t>
            </w: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 xml:space="preserve"> типа описание.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bCs/>
                <w:iCs/>
                <w:sz w:val="14"/>
                <w:szCs w:val="14"/>
              </w:rPr>
              <w:t>Регулятивные:</w:t>
            </w: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 xml:space="preserve"> аргументировать 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выдвинутые положения, </w:t>
            </w: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>делать выводы;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 xml:space="preserve">действовать по алгоритму при решении пунктуационной задачи; 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 xml:space="preserve">анализировать 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и</w:t>
            </w: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 xml:space="preserve"> корректировать 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собственные высказывания;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 xml:space="preserve">собирать материал 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к письменному высказыванию, к раскрытию темы проекта.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bCs/>
                <w:iCs/>
                <w:sz w:val="14"/>
                <w:szCs w:val="14"/>
              </w:rPr>
              <w:t>Коммуникативные:</w:t>
            </w:r>
          </w:p>
          <w:p w:rsidR="00A62349" w:rsidRPr="00F23B1B" w:rsidRDefault="00A62349" w:rsidP="008C690B">
            <w:pPr>
              <w:widowControl w:val="0"/>
              <w:shd w:val="clear" w:color="auto" w:fill="FFFFFF"/>
              <w:tabs>
                <w:tab w:val="left" w:pos="278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формулировать собственное мнение и позицию;</w:t>
            </w:r>
          </w:p>
          <w:p w:rsidR="00A62349" w:rsidRPr="00F23B1B" w:rsidRDefault="00A62349" w:rsidP="008C690B">
            <w:pPr>
              <w:widowControl w:val="0"/>
              <w:shd w:val="clear" w:color="auto" w:fill="FFFFFF"/>
              <w:tabs>
                <w:tab w:val="left" w:pos="278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widowControl w:val="0"/>
              <w:shd w:val="clear" w:color="auto" w:fill="FFFFFF"/>
              <w:tabs>
                <w:tab w:val="left" w:pos="278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задавать вопросы, уточняя непонятое в высказывании;</w:t>
            </w:r>
          </w:p>
          <w:p w:rsidR="00A62349" w:rsidRPr="00F23B1B" w:rsidRDefault="00A62349" w:rsidP="008C690B">
            <w:pPr>
              <w:widowControl w:val="0"/>
              <w:shd w:val="clear" w:color="auto" w:fill="FFFFFF"/>
              <w:tabs>
                <w:tab w:val="left" w:pos="278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адекватно использовать речевые средства для решения коммуникативных задач.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bCs/>
                <w:iCs/>
                <w:sz w:val="14"/>
                <w:szCs w:val="14"/>
              </w:rPr>
              <w:t>Личностные:</w:t>
            </w:r>
          </w:p>
          <w:p w:rsidR="00A62349" w:rsidRPr="00F23B1B" w:rsidRDefault="00A62349" w:rsidP="008C690B">
            <w:pPr>
              <w:shd w:val="clear" w:color="auto" w:fill="FFFFFF"/>
              <w:tabs>
                <w:tab w:val="left" w:pos="343"/>
              </w:tabs>
              <w:ind w:right="14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положительная мотивация и познавательный интерес к изучению курса русского языка;</w:t>
            </w:r>
          </w:p>
          <w:p w:rsidR="00A62349" w:rsidRPr="00F23B1B" w:rsidRDefault="00A62349" w:rsidP="008C690B">
            <w:pPr>
              <w:shd w:val="clear" w:color="auto" w:fill="FFFFFF"/>
              <w:tabs>
                <w:tab w:val="left" w:pos="343"/>
              </w:tabs>
              <w:ind w:right="14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способность к самооценке успешности в овладении язы</w:t>
            </w: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softHyphen/>
              <w:t>ковыми средствами в устной и письменной речи;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осуществлять взаимный контроль и оказывать в сотруд</w:t>
            </w: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softHyphen/>
              <w:t>ничестве необходимую взаимопомощь.</w:t>
            </w: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30.11.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Однородные подлежащие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и сказуемые</w:t>
            </w:r>
          </w:p>
          <w:p w:rsidR="00A62349" w:rsidRPr="00F23B1B" w:rsidRDefault="00A62349" w:rsidP="008C690B">
            <w:pPr>
              <w:spacing w:line="288" w:lineRule="auto"/>
              <w:ind w:right="-108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100—102, № 209—213</w:t>
            </w:r>
          </w:p>
        </w:tc>
        <w:tc>
          <w:tcPr>
            <w:tcW w:w="2126" w:type="dxa"/>
            <w:vMerge w:val="restart"/>
          </w:tcPr>
          <w:p w:rsidR="00A62349" w:rsidRPr="00F23B1B" w:rsidRDefault="00A62349" w:rsidP="008C690B">
            <w:pPr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  <w:t>Словарный диктант.</w:t>
            </w:r>
          </w:p>
          <w:p w:rsidR="00A62349" w:rsidRPr="00F23B1B" w:rsidRDefault="00A62349" w:rsidP="008C690B">
            <w:pPr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  <w:t>Наблюдение над структурой предложений.</w:t>
            </w:r>
          </w:p>
          <w:p w:rsidR="00A62349" w:rsidRPr="00F23B1B" w:rsidRDefault="00A62349" w:rsidP="008C690B">
            <w:pPr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  <w:t>Анализ структуры предложений.</w:t>
            </w:r>
          </w:p>
          <w:p w:rsidR="00A62349" w:rsidRPr="00F23B1B" w:rsidRDefault="00A62349" w:rsidP="008C690B">
            <w:pPr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  <w:t xml:space="preserve">Сопоставление нераспространенных и </w:t>
            </w:r>
            <w:r w:rsidRPr="00F23B1B"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  <w:lastRenderedPageBreak/>
              <w:t>распространенных предложений.</w:t>
            </w:r>
          </w:p>
          <w:p w:rsidR="00A62349" w:rsidRPr="00F23B1B" w:rsidRDefault="00A62349" w:rsidP="008C690B">
            <w:pPr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источниками.</w:t>
            </w:r>
          </w:p>
          <w:p w:rsidR="00A62349" w:rsidRPr="00F23B1B" w:rsidRDefault="00A62349" w:rsidP="008C690B">
            <w:pPr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01.12.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Однородные подлежащие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и сказуемые. </w:t>
            </w:r>
          </w:p>
          <w:p w:rsidR="00A62349" w:rsidRPr="00F23B1B" w:rsidRDefault="00A62349" w:rsidP="008C690B">
            <w:pPr>
              <w:spacing w:line="288" w:lineRule="auto"/>
              <w:ind w:right="-108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102—105, № 214—221</w:t>
            </w:r>
          </w:p>
        </w:tc>
        <w:tc>
          <w:tcPr>
            <w:tcW w:w="2126" w:type="dxa"/>
            <w:vMerge/>
          </w:tcPr>
          <w:p w:rsidR="00A62349" w:rsidRPr="00F23B1B" w:rsidRDefault="00A62349" w:rsidP="008C690B">
            <w:pPr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Взаимоконтроль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02.12.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Однородные подлежащие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и сказуемые. </w:t>
            </w:r>
            <w:r w:rsidRPr="00F23B1B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Словарный диктант.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С. 105—107, № 222—227</w:t>
            </w:r>
          </w:p>
        </w:tc>
        <w:tc>
          <w:tcPr>
            <w:tcW w:w="2126" w:type="dxa"/>
            <w:vMerge/>
          </w:tcPr>
          <w:p w:rsidR="00A62349" w:rsidRPr="00F23B1B" w:rsidRDefault="00A62349" w:rsidP="008C690B">
            <w:pPr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Словарный диктант.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03.12.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Однородные  второстепенные члены предложения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108—111,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№ 228—230, 235</w:t>
            </w:r>
          </w:p>
        </w:tc>
        <w:tc>
          <w:tcPr>
            <w:tcW w:w="2126" w:type="dxa"/>
            <w:vMerge w:val="restart"/>
          </w:tcPr>
          <w:p w:rsidR="00A62349" w:rsidRPr="00F23B1B" w:rsidRDefault="00A62349" w:rsidP="008C690B">
            <w:pPr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  <w:t>Списывание письме по памяти, свободное письмо с опорой на схемы.</w:t>
            </w:r>
          </w:p>
          <w:p w:rsidR="00A62349" w:rsidRPr="00F23B1B" w:rsidRDefault="00A62349" w:rsidP="008C690B">
            <w:pPr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  <w:t xml:space="preserve">Наблюдение над использованием предложений с однородными членами в текстах-описаниях. </w:t>
            </w:r>
          </w:p>
          <w:p w:rsidR="00A62349" w:rsidRPr="00F23B1B" w:rsidRDefault="00A62349" w:rsidP="008C690B">
            <w:pPr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  <w:t>Работа с текстами.</w:t>
            </w:r>
          </w:p>
          <w:p w:rsidR="00A62349" w:rsidRPr="00F23B1B" w:rsidRDefault="00A62349" w:rsidP="008C690B">
            <w:pPr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в парах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04.12.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Однородные  второстепенные члены предложения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108—111,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№ 231—234</w:t>
            </w:r>
          </w:p>
        </w:tc>
        <w:tc>
          <w:tcPr>
            <w:tcW w:w="2126" w:type="dxa"/>
            <w:vMerge/>
          </w:tcPr>
          <w:p w:rsidR="00A62349" w:rsidRPr="00F23B1B" w:rsidRDefault="00A62349" w:rsidP="008C690B">
            <w:pPr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07.12.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Знаки препинания при однородных членах предложения</w:t>
            </w:r>
          </w:p>
          <w:p w:rsidR="00A62349" w:rsidRPr="00F23B1B" w:rsidRDefault="00A62349" w:rsidP="008C690B">
            <w:pPr>
              <w:spacing w:line="288" w:lineRule="auto"/>
              <w:ind w:right="-108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111—112, № 236—238</w:t>
            </w:r>
          </w:p>
        </w:tc>
        <w:tc>
          <w:tcPr>
            <w:tcW w:w="2126" w:type="dxa"/>
            <w:vMerge w:val="restart"/>
          </w:tcPr>
          <w:p w:rsidR="00A62349" w:rsidRPr="00F23B1B" w:rsidRDefault="00A62349" w:rsidP="008C690B">
            <w:pPr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  <w:t>Упражнение в осложненном списывании текста с самостоятельной расстановкой знаков препинания.</w:t>
            </w:r>
          </w:p>
          <w:p w:rsidR="00A62349" w:rsidRPr="00F23B1B" w:rsidRDefault="00A62349" w:rsidP="008C690B">
            <w:pPr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Theme="minorEastAsia" w:hAnsi="Times New Roman" w:cs="Times New Roman"/>
                <w:iCs/>
                <w:sz w:val="14"/>
                <w:szCs w:val="14"/>
                <w:lang w:eastAsia="ru-RU"/>
              </w:rPr>
              <w:t xml:space="preserve">Решение общих пунктуационных задач </w:t>
            </w:r>
            <w:r w:rsidRPr="00F23B1B"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  <w:t>при списывании, письме под диктовку, свободном письме.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Взаимоконтроль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08.12.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Решение общих пунктуационных задач 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С. 112—114, № 239—241</w:t>
            </w:r>
          </w:p>
        </w:tc>
        <w:tc>
          <w:tcPr>
            <w:tcW w:w="2126" w:type="dxa"/>
            <w:vMerge/>
          </w:tcPr>
          <w:p w:rsidR="00A62349" w:rsidRPr="00F23B1B" w:rsidRDefault="00A62349" w:rsidP="008C690B">
            <w:pPr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Фронтальный опрос 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09.12.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Знаки препинания при однородных членах предложения</w:t>
            </w:r>
          </w:p>
          <w:p w:rsidR="00A62349" w:rsidRPr="00F23B1B" w:rsidRDefault="00A62349" w:rsidP="008C690B">
            <w:pPr>
              <w:spacing w:line="288" w:lineRule="auto"/>
              <w:ind w:right="-10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114-115, № 242—245</w:t>
            </w:r>
          </w:p>
        </w:tc>
        <w:tc>
          <w:tcPr>
            <w:tcW w:w="2126" w:type="dxa"/>
            <w:vMerge w:val="restart"/>
          </w:tcPr>
          <w:p w:rsidR="00A62349" w:rsidRPr="00F23B1B" w:rsidRDefault="00A62349" w:rsidP="008C690B">
            <w:pPr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в группах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10.12.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Решение общих пунктуационных задач </w:t>
            </w:r>
          </w:p>
          <w:p w:rsidR="00A62349" w:rsidRPr="00F23B1B" w:rsidRDefault="00A62349" w:rsidP="008C690B">
            <w:pPr>
              <w:spacing w:line="288" w:lineRule="auto"/>
              <w:ind w:right="-108"/>
              <w:rPr>
                <w:rFonts w:ascii="Times New Roman" w:hAnsi="Times New Roman" w:cs="Times New Roman"/>
                <w:bCs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С. 115—116, № 246—249</w:t>
            </w:r>
          </w:p>
        </w:tc>
        <w:tc>
          <w:tcPr>
            <w:tcW w:w="2126" w:type="dxa"/>
            <w:vMerge/>
          </w:tcPr>
          <w:p w:rsidR="00A62349" w:rsidRPr="00F23B1B" w:rsidRDefault="00A62349" w:rsidP="008C690B">
            <w:pPr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11.12.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tabs>
                <w:tab w:val="left" w:pos="4824"/>
                <w:tab w:val="left" w:pos="9355"/>
              </w:tabs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Обозначение однородных членов предложения на письме. </w:t>
            </w:r>
          </w:p>
          <w:p w:rsidR="00A62349" w:rsidRPr="00F23B1B" w:rsidRDefault="00A62349" w:rsidP="008C690B">
            <w:pPr>
              <w:tabs>
                <w:tab w:val="left" w:pos="4824"/>
                <w:tab w:val="left" w:pos="9355"/>
              </w:tabs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Словарный диктант.</w:t>
            </w:r>
          </w:p>
          <w:p w:rsidR="00A62349" w:rsidRPr="00F23B1B" w:rsidRDefault="00A62349" w:rsidP="008C690B">
            <w:pPr>
              <w:tabs>
                <w:tab w:val="left" w:pos="4824"/>
                <w:tab w:val="left" w:pos="9355"/>
              </w:tabs>
              <w:spacing w:line="288" w:lineRule="auto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ru-RU"/>
              </w:rPr>
              <w:t>С. 116, № 250—251</w:t>
            </w:r>
          </w:p>
        </w:tc>
        <w:tc>
          <w:tcPr>
            <w:tcW w:w="2126" w:type="dxa"/>
            <w:vMerge w:val="restart"/>
          </w:tcPr>
          <w:p w:rsidR="00A62349" w:rsidRPr="00F23B1B" w:rsidRDefault="00A62349" w:rsidP="008C690B">
            <w:pPr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  <w:t>Письмо под диктовку.</w:t>
            </w:r>
          </w:p>
          <w:p w:rsidR="00A62349" w:rsidRPr="00F23B1B" w:rsidRDefault="00A62349" w:rsidP="008C690B">
            <w:pPr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источниками.</w:t>
            </w:r>
          </w:p>
          <w:p w:rsidR="00A62349" w:rsidRPr="00F23B1B" w:rsidRDefault="00A62349" w:rsidP="008C690B">
            <w:pPr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  <w:t>Коррекция текста.</w:t>
            </w:r>
          </w:p>
          <w:p w:rsidR="00A62349" w:rsidRPr="00F23B1B" w:rsidRDefault="00A62349" w:rsidP="008C690B">
            <w:pPr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  <w:t>Списывание.</w:t>
            </w:r>
          </w:p>
          <w:p w:rsidR="00A62349" w:rsidRPr="00F23B1B" w:rsidRDefault="00A62349" w:rsidP="008C690B">
            <w:pPr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  <w:t>Выполнение самостоятельных заданий.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Словарный диктант.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14.12.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tabs>
                <w:tab w:val="left" w:pos="4824"/>
                <w:tab w:val="left" w:pos="9355"/>
              </w:tabs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Обозначение однородных членов предложения на письме.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/>
                <w:bCs/>
                <w:sz w:val="14"/>
                <w:szCs w:val="14"/>
              </w:rPr>
              <w:t>Р.т. с. 38 – 39 упр. 10 -13</w:t>
            </w:r>
          </w:p>
        </w:tc>
        <w:tc>
          <w:tcPr>
            <w:tcW w:w="2126" w:type="dxa"/>
            <w:vMerge/>
          </w:tcPr>
          <w:p w:rsidR="00A62349" w:rsidRPr="00F23B1B" w:rsidRDefault="00A62349" w:rsidP="008C690B">
            <w:pPr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15.12.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Урок – тренинг. </w:t>
            </w:r>
            <w:r w:rsidRPr="00F23B1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Осложнённое списывание</w:t>
            </w: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«За букетами -  в зимний лес».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121, № 3</w:t>
            </w: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(с. 18 – 19 КИМ)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Theme="minorEastAsia" w:hAnsi="Times New Roman" w:cs="Times New Roman"/>
                <w:bCs/>
                <w:sz w:val="14"/>
                <w:szCs w:val="14"/>
                <w:lang w:eastAsia="ru-RU"/>
              </w:rPr>
              <w:t>Списывание</w:t>
            </w:r>
            <w:r w:rsidRPr="00F23B1B"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  <w:t xml:space="preserve"> текста с расстановкой знаков.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Списывание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16.12.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Контрольный диктант №4 по теме «Предложения с однородными членами».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(с.46 (с.20 – 21) – КИМ)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Письмо под диктовку. 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Диктант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17.12.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Работа над ошибкам.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Закрепление по теме: «Однородные члены предложения».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122—124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над ошибками, письмо, проговаривание правил.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4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в парах</w:t>
            </w:r>
          </w:p>
        </w:tc>
      </w:tr>
      <w:tr w:rsidR="00A62349" w:rsidRPr="00F23B1B" w:rsidTr="008C690B">
        <w:trPr>
          <w:trHeight w:val="664"/>
        </w:trPr>
        <w:tc>
          <w:tcPr>
            <w:tcW w:w="7905" w:type="dxa"/>
            <w:gridSpan w:val="6"/>
          </w:tcPr>
          <w:p w:rsidR="00A62349" w:rsidRPr="00F23B1B" w:rsidRDefault="00A62349" w:rsidP="008C690B">
            <w:pPr>
              <w:jc w:val="center"/>
              <w:rPr>
                <w:rFonts w:ascii="Times New Roman" w:eastAsiaTheme="minorEastAsia" w:hAnsi="Times New Roman" w:cs="Times New Roman"/>
                <w:b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jc w:val="center"/>
              <w:rPr>
                <w:rFonts w:ascii="Times New Roman" w:eastAsiaTheme="minorEastAsia" w:hAnsi="Times New Roman" w:cs="Times New Roman"/>
                <w:b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Theme="minorEastAsia" w:hAnsi="Times New Roman" w:cs="Times New Roman"/>
                <w:b/>
                <w:sz w:val="14"/>
                <w:szCs w:val="14"/>
                <w:lang w:eastAsia="ru-RU"/>
              </w:rPr>
              <w:t>Строение текстов разных типов (повествование, описание, рассуждение) (6ч)</w:t>
            </w:r>
          </w:p>
          <w:p w:rsidR="00A62349" w:rsidRPr="00F23B1B" w:rsidRDefault="00A62349" w:rsidP="008C690B">
            <w:pPr>
              <w:jc w:val="center"/>
              <w:rPr>
                <w:rFonts w:ascii="Times New Roman" w:eastAsiaTheme="minorEastAsia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62349" w:rsidRPr="00F23B1B" w:rsidRDefault="00A62349" w:rsidP="008C690B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18.12.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Сопоставление  признаков 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разных типов текста</w:t>
            </w:r>
          </w:p>
          <w:p w:rsidR="00A62349" w:rsidRPr="00F23B1B" w:rsidRDefault="00A62349" w:rsidP="008C690B">
            <w:pPr>
              <w:spacing w:line="288" w:lineRule="auto"/>
              <w:ind w:right="-108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117—118, № 252—254</w:t>
            </w:r>
          </w:p>
        </w:tc>
        <w:tc>
          <w:tcPr>
            <w:tcW w:w="2126" w:type="dxa"/>
            <w:vMerge w:val="restart"/>
          </w:tcPr>
          <w:p w:rsidR="00A62349" w:rsidRPr="00F23B1B" w:rsidRDefault="00A62349" w:rsidP="008C690B">
            <w:pPr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  <w:t>Наблюдение над текстами.</w:t>
            </w:r>
          </w:p>
          <w:p w:rsidR="00A62349" w:rsidRPr="00F23B1B" w:rsidRDefault="00A62349" w:rsidP="008C690B">
            <w:pPr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  <w:t xml:space="preserve">Сопоставление. </w:t>
            </w:r>
          </w:p>
          <w:p w:rsidR="00A62349" w:rsidRPr="00F23B1B" w:rsidRDefault="00A62349" w:rsidP="008C690B">
            <w:pPr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  <w:t>Письмо по памяти, списывание  деформированного текста.</w:t>
            </w:r>
          </w:p>
          <w:p w:rsidR="00A62349" w:rsidRPr="00F23B1B" w:rsidRDefault="00A62349" w:rsidP="008C690B">
            <w:pPr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  <w:t>Работа с информационными источниками.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21.12.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Сопоставление  признаков 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разных типов текста</w:t>
            </w:r>
          </w:p>
          <w:p w:rsidR="00A62349" w:rsidRPr="00F23B1B" w:rsidRDefault="00A62349" w:rsidP="008C690B">
            <w:pPr>
              <w:spacing w:line="288" w:lineRule="auto"/>
              <w:ind w:right="-108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119, № 255, 256</w:t>
            </w:r>
          </w:p>
        </w:tc>
        <w:tc>
          <w:tcPr>
            <w:tcW w:w="2126" w:type="dxa"/>
            <w:vMerge/>
          </w:tcPr>
          <w:p w:rsidR="00A62349" w:rsidRPr="00F23B1B" w:rsidRDefault="00A62349" w:rsidP="008C690B">
            <w:pPr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22.12.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Сопоставление  признаков 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разных типов текста</w:t>
            </w:r>
          </w:p>
          <w:p w:rsidR="00A62349" w:rsidRPr="00F23B1B" w:rsidRDefault="00A62349" w:rsidP="008C690B">
            <w:pPr>
              <w:spacing w:line="288" w:lineRule="auto"/>
              <w:ind w:right="-108"/>
              <w:rPr>
                <w:rFonts w:ascii="Times New Roman" w:hAnsi="Times New Roman" w:cs="Times New Roman"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119—120, № 257—259</w:t>
            </w:r>
          </w:p>
        </w:tc>
        <w:tc>
          <w:tcPr>
            <w:tcW w:w="2126" w:type="dxa"/>
            <w:vMerge/>
          </w:tcPr>
          <w:p w:rsidR="00A62349" w:rsidRPr="00F23B1B" w:rsidRDefault="00A62349" w:rsidP="008C690B">
            <w:pPr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 по образцу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23.12.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ind w:right="-108"/>
              <w:rPr>
                <w:rFonts w:ascii="Times New Roman" w:hAnsi="Times New Roman"/>
                <w:b/>
                <w:sz w:val="14"/>
                <w:szCs w:val="14"/>
              </w:rPr>
            </w:pPr>
            <w:r w:rsidRPr="00F23B1B">
              <w:rPr>
                <w:rFonts w:ascii="Times New Roman" w:hAnsi="Times New Roman"/>
                <w:b/>
                <w:sz w:val="14"/>
                <w:szCs w:val="14"/>
              </w:rPr>
              <w:t>Обучающее изложение «Переправа».</w:t>
            </w:r>
          </w:p>
          <w:p w:rsidR="00A62349" w:rsidRPr="00F23B1B" w:rsidRDefault="00A62349" w:rsidP="008C690B">
            <w:pPr>
              <w:spacing w:line="288" w:lineRule="auto"/>
              <w:ind w:right="-108"/>
              <w:rPr>
                <w:rFonts w:ascii="Times New Roman" w:hAnsi="Times New Roman" w:cs="Times New Roman"/>
                <w:b/>
                <w:bCs/>
                <w:color w:val="FF0000"/>
                <w:sz w:val="14"/>
                <w:szCs w:val="14"/>
              </w:rPr>
            </w:pPr>
            <w:r w:rsidRPr="00F23B1B">
              <w:rPr>
                <w:rFonts w:ascii="Times New Roman" w:hAnsi="Times New Roman"/>
                <w:b/>
                <w:sz w:val="14"/>
                <w:szCs w:val="14"/>
              </w:rPr>
              <w:t>С. 125 упр.1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Самостоятельное изложение текста по плану.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Создание собственных высказываний.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Изложение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24.12.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tabs>
                <w:tab w:val="left" w:pos="4824"/>
                <w:tab w:val="left" w:pos="9355"/>
              </w:tabs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Работа над речевыми и орфографическими ошибками. Подготовка творческих проектов.</w:t>
            </w:r>
          </w:p>
          <w:p w:rsidR="00A62349" w:rsidRPr="00F23B1B" w:rsidRDefault="00A62349" w:rsidP="008C690B">
            <w:pPr>
              <w:tabs>
                <w:tab w:val="left" w:pos="4824"/>
                <w:tab w:val="left" w:pos="9355"/>
              </w:tabs>
              <w:spacing w:line="288" w:lineRule="auto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С. 126 -127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над ошибками, письмо, проговаривание правил.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25.12.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tabs>
                <w:tab w:val="left" w:pos="4824"/>
                <w:tab w:val="left" w:pos="9355"/>
              </w:tabs>
              <w:spacing w:line="288" w:lineRule="auto"/>
              <w:rPr>
                <w:rFonts w:ascii="Times New Roman" w:eastAsia="Times New Roman" w:hAnsi="Times New Roman" w:cs="Times New Roman"/>
                <w:bCs/>
                <w:iCs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bCs/>
                <w:iCs/>
                <w:sz w:val="14"/>
                <w:szCs w:val="14"/>
                <w:lang w:eastAsia="ru-RU"/>
              </w:rPr>
              <w:t>Презентация творческого проекта. «Мое любимое дерево»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Презентация работ.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  <w:tcBorders>
              <w:bottom w:val="single" w:sz="2" w:space="0" w:color="auto"/>
            </w:tcBorders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  <w:tcBorders>
              <w:bottom w:val="single" w:sz="2" w:space="0" w:color="auto"/>
            </w:tcBorders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Проекты</w:t>
            </w:r>
          </w:p>
        </w:tc>
      </w:tr>
      <w:tr w:rsidR="00A62349" w:rsidRPr="00F23B1B" w:rsidTr="008C690B">
        <w:tc>
          <w:tcPr>
            <w:tcW w:w="15134" w:type="dxa"/>
            <w:gridSpan w:val="9"/>
          </w:tcPr>
          <w:p w:rsidR="00A62349" w:rsidRPr="00F23B1B" w:rsidRDefault="00A62349" w:rsidP="008C690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ФОРМЫ ЧАСТЕЙ РЕЧИ, ИЛИ КАК ИЗМЕНЯЮТСЯ РАЗНЫЕ ЧАСТИ РЕЧИ (50ч)</w:t>
            </w:r>
          </w:p>
          <w:p w:rsidR="00A62349" w:rsidRPr="00F23B1B" w:rsidRDefault="00A62349" w:rsidP="008C690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</w:tr>
      <w:tr w:rsidR="00A62349" w:rsidRPr="00F23B1B" w:rsidTr="008C690B">
        <w:tc>
          <w:tcPr>
            <w:tcW w:w="7905" w:type="dxa"/>
            <w:gridSpan w:val="6"/>
          </w:tcPr>
          <w:p w:rsidR="00A62349" w:rsidRPr="00F23B1B" w:rsidRDefault="00A62349" w:rsidP="008C690B">
            <w:pPr>
              <w:spacing w:line="360" w:lineRule="auto"/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Theme="minorEastAsia" w:hAnsi="Times New Roman" w:cs="Times New Roman"/>
                <w:b/>
                <w:sz w:val="14"/>
                <w:szCs w:val="14"/>
                <w:lang w:eastAsia="ru-RU"/>
              </w:rPr>
              <w:t>Вспоминаем части речи (2ч)</w:t>
            </w:r>
          </w:p>
          <w:p w:rsidR="00A62349" w:rsidRPr="00F23B1B" w:rsidRDefault="00A62349" w:rsidP="008C690B">
            <w:pPr>
              <w:spacing w:line="360" w:lineRule="auto"/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5" w:type="dxa"/>
            <w:vMerge w:val="restart"/>
            <w:tcBorders>
              <w:top w:val="single" w:sz="2" w:space="0" w:color="auto"/>
            </w:tcBorders>
          </w:tcPr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Знать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изученные части речи. </w:t>
            </w: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Иметь представление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об использовании в речи союзов «как», «точно», «словно». </w:t>
            </w: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Знать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связь слов в предложениях.</w:t>
            </w: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Уметь</w:t>
            </w:r>
            <w:r w:rsidRPr="00F23B1B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указывать части речи; выполнять синтаксический разбор предложения; определять время глагола; подбирать синонимы к словам «салазки», «взахлеб»; находить слова из словаря; определять основную тему текста; </w:t>
            </w:r>
          </w:p>
          <w:p w:rsidR="00A62349" w:rsidRPr="00F23B1B" w:rsidRDefault="00A62349" w:rsidP="008C690B">
            <w:pPr>
              <w:spacing w:line="36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eastAsia="Calibri" w:hAnsi="Times New Roman" w:cs="Times New Roman"/>
                <w:sz w:val="14"/>
                <w:szCs w:val="14"/>
              </w:rPr>
              <w:t>объяснять изученные орфограммы.</w:t>
            </w:r>
          </w:p>
          <w:p w:rsidR="00A62349" w:rsidRPr="00F23B1B" w:rsidRDefault="00A62349" w:rsidP="008C690B">
            <w:pPr>
              <w:spacing w:line="36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Уметь</w:t>
            </w:r>
            <w:r w:rsidRPr="00F23B1B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устанавливать связь слов в предложении; выписывать из текста пары слов, которые сочетаются между собой в форме множественного числа; распространять предложения; указывать части речи и члены предложения; составлять предложения из данных слов.</w:t>
            </w: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Знать,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что по числам изменяются имена существительные, имена прилагательные и глаголы.</w:t>
            </w: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Знать,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что имена существительные в одном и том же падеже могут иметь разные окончания; </w:t>
            </w: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спряжение и склонение;</w:t>
            </w: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отличие письменной речи от устной.</w:t>
            </w: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Уметь</w:t>
            </w:r>
            <w:r w:rsidRPr="00F23B1B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изменять части речи по числам и родам; проверять безударные гласные в корне; подбирать проверочные слова; указывать род, число глаголов прошедшего времени.</w:t>
            </w:r>
          </w:p>
          <w:p w:rsidR="00A62349" w:rsidRPr="00F23B1B" w:rsidRDefault="00A62349" w:rsidP="008C690B">
            <w:pPr>
              <w:spacing w:line="36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Уметь</w:t>
            </w:r>
            <w:r w:rsidRPr="00F23B1B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обобщать сведения о глаголе по плану; делить на группы; составлять с глаголами-синонимами предложения, употребив их в форме прошедшего времени множественного числа.</w:t>
            </w:r>
          </w:p>
          <w:p w:rsidR="00A62349" w:rsidRPr="00F23B1B" w:rsidRDefault="00A62349" w:rsidP="008C690B">
            <w:pPr>
              <w:spacing w:line="36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Знать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правописание безударных гласных падежных окончаний имен существительных.</w:t>
            </w: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Знать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отличие письменной речи от устной;</w:t>
            </w: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правописание безударных гласных падежных окончаний имен прилагательных;</w:t>
            </w: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местоимение, значение и употребление. </w:t>
            </w: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Знать,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какие части речи склоняются.</w:t>
            </w: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Иметь представление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о полных и кратких именах прилагательных. </w:t>
            </w: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Иметь представление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о том, что у действия тоже могут быть признаки (образ, время, место, направление, причина, цель, условие действий).</w:t>
            </w: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Знать,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для чего используются предлоги, союзы, частицы.</w:t>
            </w: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Уметь</w:t>
            </w:r>
            <w:r w:rsidRPr="00F23B1B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письменно пересказывать текст; объяснять название текста; отвечать на вопросы по данному тексту; составлять план текста; находить в тексте глаголы; писать изложение.</w:t>
            </w:r>
          </w:p>
          <w:p w:rsidR="00A62349" w:rsidRPr="00F23B1B" w:rsidRDefault="00A62349" w:rsidP="008C690B">
            <w:pPr>
              <w:spacing w:line="36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Уметь</w:t>
            </w:r>
            <w:r w:rsidRPr="00F23B1B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писать под диктовку текст в соответствии с изученными нормами правописания; давать этимологическую справку слову "странный"; составлять предложения с существительными в предложном падеже.</w:t>
            </w:r>
          </w:p>
          <w:p w:rsidR="00A62349" w:rsidRPr="00F23B1B" w:rsidRDefault="00A62349" w:rsidP="008C690B">
            <w:pPr>
              <w:spacing w:line="36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Уметь</w:t>
            </w:r>
            <w:r w:rsidRPr="00F23B1B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записывать текст, разбивая его на предложения; расставлять знаки препинания; вставлять пропущенные буквы.</w:t>
            </w:r>
          </w:p>
          <w:p w:rsidR="00A62349" w:rsidRPr="00F23B1B" w:rsidRDefault="00A62349" w:rsidP="008C690B">
            <w:pPr>
              <w:spacing w:line="36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Уметь</w:t>
            </w:r>
            <w:r w:rsidRPr="00F23B1B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списывать безошибочно; подчеркивать строки, в которых выражена основная мысль.</w:t>
            </w:r>
          </w:p>
        </w:tc>
        <w:tc>
          <w:tcPr>
            <w:tcW w:w="2693" w:type="dxa"/>
            <w:vMerge w:val="restart"/>
            <w:tcBorders>
              <w:top w:val="single" w:sz="2" w:space="0" w:color="auto"/>
            </w:tcBorders>
          </w:tcPr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bCs/>
                <w:iCs/>
                <w:sz w:val="14"/>
                <w:szCs w:val="14"/>
              </w:rPr>
              <w:lastRenderedPageBreak/>
              <w:t>Познавательные:</w:t>
            </w: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>обобщать известные языковые факты и выдвигать новые задачи по их изучению;</w:t>
            </w: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>систематизировать сведения об изученных частях речи;</w:t>
            </w: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 xml:space="preserve">наблюдать 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над употреблением в речи нового способа</w:t>
            </w: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 xml:space="preserve"> выражения сравнительных отношений;</w:t>
            </w: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>выявлятьвзаимосвязь форм слов и потребности связывать слова в высказывании;</w:t>
            </w: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bCs/>
                <w:iCs/>
                <w:sz w:val="14"/>
                <w:szCs w:val="14"/>
              </w:rPr>
              <w:t>Познавательные:</w:t>
            </w: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>устанавливать общее в изменении частей речи по числам;</w:t>
            </w: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>различать особенности рода у существительных и других частей речи;</w:t>
            </w: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>различать суть терминов «спряжение», «склонение»;</w:t>
            </w: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 xml:space="preserve">соотносить 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известные</w:t>
            </w: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 xml:space="preserve"> падежные формы частей речи с вариантами склонения личных местоимений;</w:t>
            </w: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>осознанно выбирать нужную форму слов при составлении предложений;</w:t>
            </w: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bCs/>
                <w:iCs/>
                <w:sz w:val="14"/>
                <w:szCs w:val="14"/>
              </w:rPr>
              <w:t>Познавательные:</w:t>
            </w: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 xml:space="preserve"> наблюдать, анализировать таблицу 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и</w:t>
            </w: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>обнаруживать различия в падежных окончаниях существительных;</w:t>
            </w: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 xml:space="preserve">осознавать 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значимость знания о</w:t>
            </w: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 xml:space="preserve"> склонениях для выбора правильных окончаний слов;</w:t>
            </w: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>обнаруживать общий способ проверки безударных гласных в корне и окончаниях склоняемых частей речи и переносить его при решении новых орфографических задач;</w:t>
            </w: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>выбирать буквы при обозначении конкурирующих безударных падежных окончаний;</w:t>
            </w: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 xml:space="preserve">выявлять случаи, 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противоречащие общим правилам написания;</w:t>
            </w: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>использовать обобщённый способ решения орфографической задачи о выборе падежных окончаний: безударный проверяю ударным;</w:t>
            </w: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>наблюдать над особенностью склонения личных местоимений;</w:t>
            </w: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 xml:space="preserve">понимать 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и</w:t>
            </w: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>воспроизводить содержание текстов, создавать собственные высказывания типа описания (первоцветов).</w:t>
            </w: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bCs/>
                <w:iCs/>
                <w:sz w:val="14"/>
                <w:szCs w:val="14"/>
              </w:rPr>
              <w:t>Регулятивные:</w:t>
            </w:r>
          </w:p>
          <w:p w:rsidR="00A62349" w:rsidRPr="00F23B1B" w:rsidRDefault="00A62349" w:rsidP="008C690B">
            <w:pPr>
              <w:widowControl w:val="0"/>
              <w:shd w:val="clear" w:color="auto" w:fill="FFFFFF"/>
              <w:tabs>
                <w:tab w:val="left" w:pos="271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осуществлять само- и взаимопроверку, находить и исп</w:t>
            </w: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softHyphen/>
              <w:t>равлять орфографические и пунктуационные ошибки;</w:t>
            </w:r>
          </w:p>
          <w:p w:rsidR="00A62349" w:rsidRPr="00F23B1B" w:rsidRDefault="00A62349" w:rsidP="008C690B">
            <w:pPr>
              <w:widowControl w:val="0"/>
              <w:shd w:val="clear" w:color="auto" w:fill="FFFFFF"/>
              <w:tabs>
                <w:tab w:val="left" w:pos="271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widowControl w:val="0"/>
              <w:shd w:val="clear" w:color="auto" w:fill="FFFFFF"/>
              <w:tabs>
                <w:tab w:val="left" w:pos="271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widowControl w:val="0"/>
              <w:shd w:val="clear" w:color="auto" w:fill="FFFFFF"/>
              <w:tabs>
                <w:tab w:val="left" w:pos="271"/>
              </w:tabs>
              <w:autoSpaceDE w:val="0"/>
              <w:autoSpaceDN w:val="0"/>
              <w:adjustRightInd w:val="0"/>
              <w:spacing w:line="360" w:lineRule="auto"/>
              <w:ind w:right="14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осуществлять итоговый и пошаговый контроль по ре</w:t>
            </w: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softHyphen/>
              <w:t>зультату изучения темы;</w:t>
            </w:r>
          </w:p>
          <w:p w:rsidR="00A62349" w:rsidRPr="00F23B1B" w:rsidRDefault="00A62349" w:rsidP="008C690B">
            <w:pPr>
              <w:widowControl w:val="0"/>
              <w:shd w:val="clear" w:color="auto" w:fill="FFFFFF"/>
              <w:tabs>
                <w:tab w:val="left" w:pos="271"/>
              </w:tabs>
              <w:autoSpaceDE w:val="0"/>
              <w:autoSpaceDN w:val="0"/>
              <w:adjustRightInd w:val="0"/>
              <w:spacing w:line="360" w:lineRule="auto"/>
              <w:ind w:right="14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widowControl w:val="0"/>
              <w:shd w:val="clear" w:color="auto" w:fill="FFFFFF"/>
              <w:tabs>
                <w:tab w:val="left" w:pos="271"/>
              </w:tabs>
              <w:autoSpaceDE w:val="0"/>
              <w:autoSpaceDN w:val="0"/>
              <w:adjustRightInd w:val="0"/>
              <w:spacing w:line="360" w:lineRule="auto"/>
              <w:ind w:right="14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widowControl w:val="0"/>
              <w:shd w:val="clear" w:color="auto" w:fill="FFFFFF"/>
              <w:tabs>
                <w:tab w:val="left" w:pos="271"/>
              </w:tabs>
              <w:autoSpaceDE w:val="0"/>
              <w:autoSpaceDN w:val="0"/>
              <w:adjustRightInd w:val="0"/>
              <w:spacing w:line="360" w:lineRule="auto"/>
              <w:ind w:right="7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вносить необходимые коррективы в процесс решения языковых задач, редактировать устные и письменные высказывания.</w:t>
            </w:r>
          </w:p>
          <w:p w:rsidR="00A62349" w:rsidRPr="00F23B1B" w:rsidRDefault="00A62349" w:rsidP="008C690B">
            <w:pPr>
              <w:spacing w:line="360" w:lineRule="auto"/>
              <w:rPr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bCs/>
                <w:iCs/>
                <w:sz w:val="14"/>
                <w:szCs w:val="14"/>
              </w:rPr>
              <w:t>Коммуникативные:</w:t>
            </w:r>
          </w:p>
          <w:p w:rsidR="00A62349" w:rsidRPr="00F23B1B" w:rsidRDefault="00A62349" w:rsidP="008C690B">
            <w:pPr>
              <w:widowControl w:val="0"/>
              <w:shd w:val="clear" w:color="auto" w:fill="FFFFFF"/>
              <w:tabs>
                <w:tab w:val="left" w:pos="278"/>
              </w:tabs>
              <w:autoSpaceDE w:val="0"/>
              <w:autoSpaceDN w:val="0"/>
              <w:adjustRightInd w:val="0"/>
              <w:spacing w:line="360" w:lineRule="auto"/>
              <w:ind w:right="34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учитывать разные мнения и стремиться к координации различных позиций при работе в паре;</w:t>
            </w:r>
          </w:p>
          <w:p w:rsidR="00A62349" w:rsidRPr="00F23B1B" w:rsidRDefault="00A62349" w:rsidP="008C690B">
            <w:pPr>
              <w:widowControl w:val="0"/>
              <w:shd w:val="clear" w:color="auto" w:fill="FFFFFF"/>
              <w:tabs>
                <w:tab w:val="left" w:pos="278"/>
              </w:tabs>
              <w:autoSpaceDE w:val="0"/>
              <w:autoSpaceDN w:val="0"/>
              <w:adjustRightInd w:val="0"/>
              <w:spacing w:line="360" w:lineRule="auto"/>
              <w:ind w:right="34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widowControl w:val="0"/>
              <w:shd w:val="clear" w:color="auto" w:fill="FFFFFF"/>
              <w:tabs>
                <w:tab w:val="left" w:pos="278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договариваться и приходить к общему решению;</w:t>
            </w:r>
          </w:p>
          <w:p w:rsidR="00A62349" w:rsidRPr="00F23B1B" w:rsidRDefault="00A62349" w:rsidP="008C690B">
            <w:pPr>
              <w:widowControl w:val="0"/>
              <w:shd w:val="clear" w:color="auto" w:fill="FFFFFF"/>
              <w:tabs>
                <w:tab w:val="left" w:pos="278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widowControl w:val="0"/>
              <w:shd w:val="clear" w:color="auto" w:fill="FFFFFF"/>
              <w:tabs>
                <w:tab w:val="left" w:pos="278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формулировать собственное мнение и позицию; </w:t>
            </w:r>
          </w:p>
          <w:p w:rsidR="00A62349" w:rsidRPr="00F23B1B" w:rsidRDefault="00A62349" w:rsidP="008C690B">
            <w:pPr>
              <w:widowControl w:val="0"/>
              <w:shd w:val="clear" w:color="auto" w:fill="FFFFFF"/>
              <w:tabs>
                <w:tab w:val="left" w:pos="278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widowControl w:val="0"/>
              <w:shd w:val="clear" w:color="auto" w:fill="FFFFFF"/>
              <w:tabs>
                <w:tab w:val="left" w:pos="278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задавать вопросы, уточняя непонятое в высказывании;</w:t>
            </w: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bCs/>
                <w:iCs/>
                <w:sz w:val="14"/>
                <w:szCs w:val="14"/>
              </w:rPr>
              <w:t>Личностные:</w:t>
            </w:r>
          </w:p>
          <w:p w:rsidR="00A62349" w:rsidRPr="00F23B1B" w:rsidRDefault="00A62349" w:rsidP="008C690B">
            <w:pPr>
              <w:shd w:val="clear" w:color="auto" w:fill="FFFFFF"/>
              <w:tabs>
                <w:tab w:val="left" w:pos="343"/>
              </w:tabs>
              <w:spacing w:line="360" w:lineRule="auto"/>
              <w:ind w:right="43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понимание богатства и разнообразия языковых средств для выражения мыслей и чувств;</w:t>
            </w:r>
          </w:p>
          <w:p w:rsidR="00A62349" w:rsidRPr="00F23B1B" w:rsidRDefault="00A62349" w:rsidP="008C690B">
            <w:pPr>
              <w:shd w:val="clear" w:color="auto" w:fill="FFFFFF"/>
              <w:tabs>
                <w:tab w:val="left" w:pos="343"/>
              </w:tabs>
              <w:spacing w:line="360" w:lineRule="auto"/>
              <w:ind w:right="43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shd w:val="clear" w:color="auto" w:fill="FFFFFF"/>
              <w:tabs>
                <w:tab w:val="left" w:pos="343"/>
              </w:tabs>
              <w:spacing w:line="360" w:lineRule="auto"/>
              <w:ind w:right="43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widowControl w:val="0"/>
              <w:shd w:val="clear" w:color="auto" w:fill="FFFFFF"/>
              <w:tabs>
                <w:tab w:val="left" w:pos="343"/>
              </w:tabs>
              <w:autoSpaceDE w:val="0"/>
              <w:autoSpaceDN w:val="0"/>
              <w:adjustRightInd w:val="0"/>
              <w:spacing w:line="360" w:lineRule="auto"/>
              <w:ind w:right="14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чувства сопричастности к развитию, сохранению само</w:t>
            </w: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softHyphen/>
              <w:t>бытности языка родного народа;</w:t>
            </w:r>
          </w:p>
          <w:p w:rsidR="00A62349" w:rsidRPr="00F23B1B" w:rsidRDefault="00A62349" w:rsidP="008C690B">
            <w:pPr>
              <w:widowControl w:val="0"/>
              <w:shd w:val="clear" w:color="auto" w:fill="FFFFFF"/>
              <w:tabs>
                <w:tab w:val="left" w:pos="343"/>
              </w:tabs>
              <w:autoSpaceDE w:val="0"/>
              <w:autoSpaceDN w:val="0"/>
              <w:adjustRightInd w:val="0"/>
              <w:spacing w:line="360" w:lineRule="auto"/>
              <w:ind w:right="14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widowControl w:val="0"/>
              <w:shd w:val="clear" w:color="auto" w:fill="FFFFFF"/>
              <w:tabs>
                <w:tab w:val="left" w:pos="343"/>
              </w:tabs>
              <w:autoSpaceDE w:val="0"/>
              <w:autoSpaceDN w:val="0"/>
              <w:adjustRightInd w:val="0"/>
              <w:spacing w:line="360" w:lineRule="auto"/>
              <w:ind w:right="14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widowControl w:val="0"/>
              <w:shd w:val="clear" w:color="auto" w:fill="FFFFFF"/>
              <w:tabs>
                <w:tab w:val="left" w:pos="343"/>
              </w:tabs>
              <w:autoSpaceDE w:val="0"/>
              <w:autoSpaceDN w:val="0"/>
              <w:adjustRightInd w:val="0"/>
              <w:spacing w:line="360" w:lineRule="auto"/>
              <w:ind w:right="132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эстетических чувств на основе выбора языковых средств при общении.</w:t>
            </w: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28.12.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Вспоминаем части речи. </w:t>
            </w:r>
            <w:r w:rsidRPr="00F23B1B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Словарный диктант.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Часть 2</w:t>
            </w:r>
          </w:p>
          <w:p w:rsidR="00A62349" w:rsidRPr="00F23B1B" w:rsidRDefault="00A62349" w:rsidP="008C690B">
            <w:pPr>
              <w:tabs>
                <w:tab w:val="left" w:pos="4824"/>
                <w:tab w:val="left" w:pos="9355"/>
              </w:tabs>
              <w:spacing w:line="288" w:lineRule="auto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С. 6—7, № 1—4</w:t>
            </w:r>
          </w:p>
        </w:tc>
        <w:tc>
          <w:tcPr>
            <w:tcW w:w="2126" w:type="dxa"/>
            <w:vMerge w:val="restart"/>
          </w:tcPr>
          <w:p w:rsidR="00A62349" w:rsidRPr="00F23B1B" w:rsidRDefault="00A62349" w:rsidP="008C690B">
            <w:pPr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  <w:t>Письмо под диктовку.</w:t>
            </w:r>
          </w:p>
          <w:p w:rsidR="00A62349" w:rsidRPr="00F23B1B" w:rsidRDefault="00A62349" w:rsidP="008C690B">
            <w:pPr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  <w:t xml:space="preserve"> Художественная зарисовка.</w:t>
            </w:r>
          </w:p>
          <w:p w:rsidR="00A62349" w:rsidRPr="00F23B1B" w:rsidRDefault="00A62349" w:rsidP="008C690B">
            <w:pPr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  <w:t xml:space="preserve">Самостоятельная работа над заданиями. </w:t>
            </w:r>
          </w:p>
          <w:p w:rsidR="00A62349" w:rsidRPr="00F23B1B" w:rsidRDefault="00A62349" w:rsidP="008C690B">
            <w:pPr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  <w:t xml:space="preserve">Работа с информационными источниками. </w:t>
            </w:r>
          </w:p>
          <w:p w:rsidR="00A62349" w:rsidRPr="00F23B1B" w:rsidRDefault="00A62349" w:rsidP="008C690B">
            <w:pPr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Словарный диктант.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29.12.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noProof/>
                <w:color w:val="000000"/>
                <w:sz w:val="14"/>
                <w:szCs w:val="14"/>
              </w:rPr>
              <w:t>Ролью частей речи в художественной речи.</w:t>
            </w:r>
          </w:p>
        </w:tc>
        <w:tc>
          <w:tcPr>
            <w:tcW w:w="2126" w:type="dxa"/>
            <w:vMerge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</w:t>
            </w:r>
          </w:p>
        </w:tc>
      </w:tr>
      <w:tr w:rsidR="00A62349" w:rsidRPr="00F23B1B" w:rsidTr="008C690B">
        <w:tc>
          <w:tcPr>
            <w:tcW w:w="7905" w:type="dxa"/>
            <w:gridSpan w:val="6"/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Связь слов в предложениях. Употребление частей речи в разных формах (2ч)</w:t>
            </w:r>
          </w:p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30.12.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keepNext/>
              <w:spacing w:line="288" w:lineRule="auto"/>
              <w:outlineLvl w:val="4"/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 xml:space="preserve">Связь слов в предложениях. 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noProof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Употребление частей  речи в разных формахС. 8—9, № 5—10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Работа с информационными источниками. 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Осуществление работы в паре.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в парах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13.01.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Письмо и презентация творческих работ на зимние мотивы.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Презентация работ.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Творческая работа</w:t>
            </w:r>
          </w:p>
        </w:tc>
      </w:tr>
      <w:tr w:rsidR="00A62349" w:rsidRPr="00F23B1B" w:rsidTr="008C690B">
        <w:tc>
          <w:tcPr>
            <w:tcW w:w="7905" w:type="dxa"/>
            <w:gridSpan w:val="6"/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Изменение частей речи по числам и родам (повторение) (4ч)</w:t>
            </w:r>
          </w:p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14.01.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частей речи по числам и родам. (Повторение)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10—11, № 11—16</w:t>
            </w:r>
          </w:p>
        </w:tc>
        <w:tc>
          <w:tcPr>
            <w:tcW w:w="2126" w:type="dxa"/>
            <w:vMerge w:val="restart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с информационными источниками.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Выполнение упражнений.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с таблицей.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Письмо под диктовку товарища в паре.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Осуществление взаимоконтроля. 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Проговаривание правил.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Фронтальная беседа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15.01.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частей речи по числам и родам. (Повторение)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noProof/>
                <w:color w:val="FF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12—13, № 17—23</w:t>
            </w:r>
          </w:p>
        </w:tc>
        <w:tc>
          <w:tcPr>
            <w:tcW w:w="2126" w:type="dxa"/>
            <w:vMerge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Взаимоконтроль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18.01.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Имеют ли личные местоимения значение рода и числа?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14—15, № 24—39</w:t>
            </w:r>
          </w:p>
        </w:tc>
        <w:tc>
          <w:tcPr>
            <w:tcW w:w="2126" w:type="dxa"/>
            <w:vMerge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Фронтальная беседа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19.01.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Имеют ли личные местоимения значение рода и числа?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17—18, № 31—34</w:t>
            </w:r>
          </w:p>
        </w:tc>
        <w:tc>
          <w:tcPr>
            <w:tcW w:w="2126" w:type="dxa"/>
            <w:vMerge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 по образцу</w:t>
            </w:r>
          </w:p>
        </w:tc>
      </w:tr>
      <w:tr w:rsidR="00A62349" w:rsidRPr="00F23B1B" w:rsidTr="008C690B">
        <w:tc>
          <w:tcPr>
            <w:tcW w:w="7905" w:type="dxa"/>
            <w:gridSpan w:val="6"/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Спряжение и склонение (повторение) (4ч)</w:t>
            </w:r>
          </w:p>
          <w:p w:rsidR="00A62349" w:rsidRPr="00F23B1B" w:rsidRDefault="00A62349" w:rsidP="008C690B">
            <w:pPr>
              <w:jc w:val="center"/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20.01.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Глагол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и его личные формы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16—17, № 30—34</w:t>
            </w:r>
          </w:p>
        </w:tc>
        <w:tc>
          <w:tcPr>
            <w:tcW w:w="2126" w:type="dxa"/>
            <w:vMerge w:val="restart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Наблюдение, выполнение упражнений, осложненное списывание, письмо под диктовку, осуществление  взаимоконтроля.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Работа с деформированным текстом. 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Составление ответа по плану.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21.01.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Глагол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и его личные формы. </w:t>
            </w:r>
            <w:r w:rsidRPr="00F23B1B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Словарный диктант.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18—19, № 35—41</w:t>
            </w:r>
          </w:p>
        </w:tc>
        <w:tc>
          <w:tcPr>
            <w:tcW w:w="2126" w:type="dxa"/>
            <w:vMerge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Словарный диктант.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22.01.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Склонение  частей речи. Падежные формы имён существительных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20—21, № 42—49</w:t>
            </w:r>
          </w:p>
        </w:tc>
        <w:tc>
          <w:tcPr>
            <w:tcW w:w="2126" w:type="dxa"/>
            <w:vMerge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25.01.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ru-RU"/>
              </w:rPr>
              <w:t>Склонение  имён прилагательных</w:t>
            </w:r>
          </w:p>
          <w:p w:rsidR="00A62349" w:rsidRPr="00F23B1B" w:rsidRDefault="00A62349" w:rsidP="008C690B">
            <w:pPr>
              <w:tabs>
                <w:tab w:val="left" w:pos="2232"/>
              </w:tabs>
              <w:spacing w:line="288" w:lineRule="auto"/>
              <w:ind w:right="-108"/>
              <w:rPr>
                <w:rFonts w:ascii="Times New Roman" w:hAnsi="Times New Roman" w:cs="Times New Roman"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(с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ударными окончаниями)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Р.т. с. 7 - 9 упр. 1 -4 – </w:t>
            </w:r>
          </w:p>
        </w:tc>
        <w:tc>
          <w:tcPr>
            <w:tcW w:w="2126" w:type="dxa"/>
            <w:vMerge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Взаимоконтроль</w:t>
            </w:r>
          </w:p>
        </w:tc>
      </w:tr>
      <w:tr w:rsidR="00A62349" w:rsidRPr="00F23B1B" w:rsidTr="008C690B">
        <w:tc>
          <w:tcPr>
            <w:tcW w:w="7905" w:type="dxa"/>
            <w:gridSpan w:val="6"/>
          </w:tcPr>
          <w:p w:rsidR="00A62349" w:rsidRPr="00F23B1B" w:rsidRDefault="00A62349" w:rsidP="008C690B">
            <w:pPr>
              <w:jc w:val="center"/>
              <w:rPr>
                <w:rFonts w:ascii="Times New Roman" w:eastAsiaTheme="minorEastAsia" w:hAnsi="Times New Roman" w:cs="Times New Roman"/>
                <w:b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jc w:val="center"/>
              <w:rPr>
                <w:rFonts w:ascii="Times New Roman" w:eastAsiaTheme="minorEastAsia" w:hAnsi="Times New Roman" w:cs="Times New Roman"/>
                <w:b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Theme="minorEastAsia" w:hAnsi="Times New Roman" w:cs="Times New Roman"/>
                <w:b/>
                <w:sz w:val="14"/>
                <w:szCs w:val="14"/>
                <w:lang w:eastAsia="ru-RU"/>
              </w:rPr>
              <w:t>Склонение личных местоимений (4ч)</w:t>
            </w:r>
          </w:p>
          <w:p w:rsidR="00A62349" w:rsidRPr="00F23B1B" w:rsidRDefault="00A62349" w:rsidP="008C690B">
            <w:pPr>
              <w:jc w:val="center"/>
              <w:rPr>
                <w:rFonts w:ascii="Times New Roman" w:eastAsiaTheme="minorEastAsia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26.01.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Склонение 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личных местоимений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(дополн)</w:t>
            </w:r>
          </w:p>
        </w:tc>
        <w:tc>
          <w:tcPr>
            <w:tcW w:w="2126" w:type="dxa"/>
            <w:vMerge w:val="restart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Наблюдение, анализ таблицы, работа с учебником, выполнение упражнений.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Совместная работа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27.01.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Склонение 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личных местоимений</w:t>
            </w:r>
          </w:p>
          <w:p w:rsidR="00A62349" w:rsidRPr="00F23B1B" w:rsidRDefault="00A62349" w:rsidP="008C690B">
            <w:pPr>
              <w:spacing w:line="288" w:lineRule="auto"/>
              <w:ind w:right="57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(дополн)</w:t>
            </w:r>
          </w:p>
        </w:tc>
        <w:tc>
          <w:tcPr>
            <w:tcW w:w="2126" w:type="dxa"/>
            <w:vMerge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28.01.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Склонение 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личных местоимений</w:t>
            </w:r>
          </w:p>
          <w:p w:rsidR="00A62349" w:rsidRPr="00F23B1B" w:rsidRDefault="00A62349" w:rsidP="008C690B">
            <w:pPr>
              <w:spacing w:line="288" w:lineRule="auto"/>
              <w:ind w:right="57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(дополн)</w:t>
            </w:r>
          </w:p>
        </w:tc>
        <w:tc>
          <w:tcPr>
            <w:tcW w:w="2126" w:type="dxa"/>
            <w:vMerge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29.01.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Контрольный диктант № 5 по теме «Склоняемые части речи».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(с. 22-23 , 47- КИМ)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Письмо под диктовку с грамматическими заданиями. 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Диктант</w:t>
            </w:r>
          </w:p>
        </w:tc>
      </w:tr>
      <w:tr w:rsidR="00A62349" w:rsidRPr="00F23B1B" w:rsidTr="008C690B">
        <w:tc>
          <w:tcPr>
            <w:tcW w:w="7905" w:type="dxa"/>
            <w:gridSpan w:val="6"/>
          </w:tcPr>
          <w:p w:rsidR="00A62349" w:rsidRPr="00F23B1B" w:rsidRDefault="00A62349" w:rsidP="008C690B">
            <w:pPr>
              <w:jc w:val="center"/>
              <w:rPr>
                <w:rFonts w:ascii="Times New Roman" w:eastAsiaTheme="minorEastAsia" w:hAnsi="Times New Roman" w:cs="Times New Roman"/>
                <w:b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jc w:val="center"/>
              <w:rPr>
                <w:rFonts w:ascii="Times New Roman" w:eastAsiaTheme="minorEastAsia" w:hAnsi="Times New Roman" w:cs="Times New Roman"/>
                <w:b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Theme="minorEastAsia" w:hAnsi="Times New Roman" w:cs="Times New Roman"/>
                <w:b/>
                <w:sz w:val="14"/>
                <w:szCs w:val="14"/>
                <w:lang w:eastAsia="ru-RU"/>
              </w:rPr>
              <w:t>Правописание безударных падежных окончаний склоняемых частей речи (34ч)</w:t>
            </w:r>
          </w:p>
          <w:p w:rsidR="00A62349" w:rsidRPr="00F23B1B" w:rsidRDefault="00A62349" w:rsidP="008C690B">
            <w:pPr>
              <w:jc w:val="center"/>
              <w:rPr>
                <w:rFonts w:ascii="Times New Roman" w:eastAsiaTheme="minorEastAsia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01.02.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Анализ работ.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Имена существительные 1, 2 и 3 склонений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22—24, № 50—56</w:t>
            </w:r>
          </w:p>
        </w:tc>
        <w:tc>
          <w:tcPr>
            <w:tcW w:w="2126" w:type="dxa"/>
            <w:vMerge w:val="restart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над ошибками.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Наблюдение, анализ таблицы, работа с учебником, выполнение упражнений.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Написание словарного диктанта.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Взаимоконтроль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02.02.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Имена существительные 1, 2 и 3 склонений. </w:t>
            </w:r>
            <w:r w:rsidRPr="00F23B1B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Словарный диктант.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25—27, № 57—64</w:t>
            </w:r>
          </w:p>
        </w:tc>
        <w:tc>
          <w:tcPr>
            <w:tcW w:w="2126" w:type="dxa"/>
            <w:vMerge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Словарный диктант.</w:t>
            </w:r>
          </w:p>
        </w:tc>
      </w:tr>
      <w:tr w:rsidR="00A62349" w:rsidRPr="00F23B1B" w:rsidTr="008C690B">
        <w:tc>
          <w:tcPr>
            <w:tcW w:w="7905" w:type="dxa"/>
            <w:gridSpan w:val="6"/>
          </w:tcPr>
          <w:p w:rsidR="00A62349" w:rsidRPr="00F23B1B" w:rsidRDefault="00A62349" w:rsidP="008C690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Theme="minorEastAsia" w:hAnsi="Times New Roman" w:cs="Times New Roman"/>
                <w:b/>
                <w:i/>
                <w:sz w:val="14"/>
                <w:szCs w:val="14"/>
                <w:lang w:eastAsia="ru-RU"/>
              </w:rPr>
              <w:t>Правописание безударных падежных окончаний имен существительных в единственном числе (9ч)</w:t>
            </w:r>
          </w:p>
          <w:p w:rsidR="00A62349" w:rsidRPr="00F23B1B" w:rsidRDefault="00A62349" w:rsidP="008C690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sz w:val="14"/>
                <w:szCs w:val="14"/>
                <w:lang w:eastAsia="ru-RU"/>
              </w:rPr>
            </w:pP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i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bCs/>
                <w:i/>
                <w:sz w:val="14"/>
                <w:szCs w:val="14"/>
              </w:rPr>
            </w:pP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03.02.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Безударное окончание проверяем ударным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noProof/>
                <w:color w:val="FF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28—29, № 65—67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Сопоставление слов.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Упражнение в проверке безударного [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а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] в падежных окончаний с опорой на слова-ключики.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 по образцу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04.02.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Употребление гласных </w:t>
            </w:r>
            <w:r w:rsidRPr="00F23B1B">
              <w:rPr>
                <w:rFonts w:ascii="Times New Roman" w:hAnsi="Times New Roman" w:cs="Times New Roman"/>
                <w:b/>
                <w:i/>
                <w:iCs/>
                <w:sz w:val="14"/>
                <w:szCs w:val="14"/>
              </w:rPr>
              <w:t>е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–</w:t>
            </w:r>
            <w:r w:rsidRPr="00F23B1B">
              <w:rPr>
                <w:rFonts w:ascii="Times New Roman" w:hAnsi="Times New Roman" w:cs="Times New Roman"/>
                <w:b/>
                <w:i/>
                <w:iCs/>
                <w:sz w:val="14"/>
                <w:szCs w:val="14"/>
              </w:rPr>
              <w:t>и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в падежных окончаниях имен существительных разных склонений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30—31, № 68—73</w:t>
            </w:r>
          </w:p>
        </w:tc>
        <w:tc>
          <w:tcPr>
            <w:tcW w:w="2126" w:type="dxa"/>
            <w:vMerge w:val="restart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с информационными источниками, работа над правилом, списывание и проговаривание.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05.02.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Употребление гласных </w:t>
            </w:r>
            <w:r w:rsidRPr="00F23B1B">
              <w:rPr>
                <w:rFonts w:ascii="Times New Roman" w:hAnsi="Times New Roman" w:cs="Times New Roman"/>
                <w:b/>
                <w:i/>
                <w:iCs/>
                <w:sz w:val="14"/>
                <w:szCs w:val="14"/>
              </w:rPr>
              <w:t>е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–</w:t>
            </w:r>
            <w:r w:rsidRPr="00F23B1B">
              <w:rPr>
                <w:rFonts w:ascii="Times New Roman" w:hAnsi="Times New Roman" w:cs="Times New Roman"/>
                <w:b/>
                <w:i/>
                <w:iCs/>
                <w:sz w:val="14"/>
                <w:szCs w:val="14"/>
              </w:rPr>
              <w:t>и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в падежных окончаниях имен существительных разных склонений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32—33, № 74—81</w:t>
            </w:r>
          </w:p>
        </w:tc>
        <w:tc>
          <w:tcPr>
            <w:tcW w:w="2126" w:type="dxa"/>
            <w:vMerge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08.02.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Употребление гласных </w:t>
            </w:r>
            <w:r w:rsidRPr="00F23B1B">
              <w:rPr>
                <w:rFonts w:ascii="Times New Roman" w:hAnsi="Times New Roman" w:cs="Times New Roman"/>
                <w:b/>
                <w:i/>
                <w:iCs/>
                <w:sz w:val="14"/>
                <w:szCs w:val="14"/>
              </w:rPr>
              <w:t>е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–</w:t>
            </w:r>
            <w:r w:rsidRPr="00F23B1B">
              <w:rPr>
                <w:rFonts w:ascii="Times New Roman" w:hAnsi="Times New Roman" w:cs="Times New Roman"/>
                <w:b/>
                <w:i/>
                <w:iCs/>
                <w:sz w:val="14"/>
                <w:szCs w:val="14"/>
              </w:rPr>
              <w:t>и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в падежных окончаниях имен существительных разных склонений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noProof/>
                <w:color w:val="FF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34—35, № 82—88</w:t>
            </w:r>
          </w:p>
        </w:tc>
        <w:tc>
          <w:tcPr>
            <w:tcW w:w="2126" w:type="dxa"/>
            <w:vMerge w:val="restart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Упражнения на вставку орфограмм, на употребление слов в требуемом падеже при осложнённом списывании, письме под диктовку с выбором правильных окончаний.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Взаимоконтроль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09.02.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Как  выбрать окончание: </w:t>
            </w:r>
            <w:r w:rsidRPr="00F23B1B"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  <w:t>е</w:t>
            </w: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>или</w:t>
            </w:r>
            <w:r w:rsidRPr="00F23B1B"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  <w:t>и</w:t>
            </w: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>?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36—37, № 89—94</w:t>
            </w:r>
          </w:p>
        </w:tc>
        <w:tc>
          <w:tcPr>
            <w:tcW w:w="2126" w:type="dxa"/>
            <w:vMerge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10.02.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Выбор: [а] — </w:t>
            </w:r>
            <w:r w:rsidRPr="00F23B1B"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  <w:t>а</w:t>
            </w:r>
            <w:r w:rsidRPr="00F23B1B">
              <w:rPr>
                <w:rFonts w:ascii="Times New Roman" w:hAnsi="Times New Roman" w:cs="Times New Roman"/>
                <w:bCs/>
                <w:i/>
                <w:sz w:val="14"/>
                <w:szCs w:val="14"/>
              </w:rPr>
              <w:t xml:space="preserve">, </w:t>
            </w:r>
            <w:r w:rsidRPr="00F23B1B"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  <w:t>о</w:t>
            </w:r>
            <w:r w:rsidRPr="00F23B1B">
              <w:rPr>
                <w:rFonts w:ascii="Times New Roman" w:hAnsi="Times New Roman" w:cs="Times New Roman"/>
                <w:bCs/>
                <w:i/>
                <w:sz w:val="14"/>
                <w:szCs w:val="14"/>
              </w:rPr>
              <w:t>;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>[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и] — </w:t>
            </w:r>
            <w:r w:rsidRPr="00F23B1B"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  <w:t>и</w:t>
            </w:r>
            <w:r w:rsidRPr="00F23B1B">
              <w:rPr>
                <w:rFonts w:ascii="Times New Roman" w:hAnsi="Times New Roman" w:cs="Times New Roman"/>
                <w:bCs/>
                <w:i/>
                <w:sz w:val="14"/>
                <w:szCs w:val="14"/>
              </w:rPr>
              <w:t xml:space="preserve">, </w:t>
            </w:r>
            <w:r w:rsidRPr="00F23B1B"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  <w:t>е</w:t>
            </w: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>(обобщение)</w:t>
            </w:r>
          </w:p>
          <w:p w:rsidR="00A62349" w:rsidRPr="00F23B1B" w:rsidRDefault="00A62349" w:rsidP="008C690B">
            <w:pPr>
              <w:spacing w:line="288" w:lineRule="auto"/>
              <w:ind w:right="57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38—39,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№ 95-101</w:t>
            </w:r>
          </w:p>
        </w:tc>
        <w:tc>
          <w:tcPr>
            <w:tcW w:w="2126" w:type="dxa"/>
            <w:vMerge w:val="restart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Упражнения на вставку орфограмм, на употребление слов в требуемом падеже при осложнённом списывании, письме под диктовку с выбором правильных окончаний.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Взаимоконтроль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11.02.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Выбор: [а] — </w:t>
            </w:r>
            <w:r w:rsidRPr="00F23B1B"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  <w:t>а</w:t>
            </w:r>
            <w:r w:rsidRPr="00F23B1B">
              <w:rPr>
                <w:rFonts w:ascii="Times New Roman" w:hAnsi="Times New Roman" w:cs="Times New Roman"/>
                <w:bCs/>
                <w:i/>
                <w:sz w:val="14"/>
                <w:szCs w:val="14"/>
              </w:rPr>
              <w:t xml:space="preserve">, </w:t>
            </w:r>
            <w:r w:rsidRPr="00F23B1B"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  <w:t>о</w:t>
            </w:r>
            <w:r w:rsidRPr="00F23B1B">
              <w:rPr>
                <w:rFonts w:ascii="Times New Roman" w:hAnsi="Times New Roman" w:cs="Times New Roman"/>
                <w:bCs/>
                <w:i/>
                <w:sz w:val="14"/>
                <w:szCs w:val="14"/>
              </w:rPr>
              <w:t>;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>[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и] — </w:t>
            </w:r>
            <w:r w:rsidRPr="00F23B1B"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  <w:t>и</w:t>
            </w:r>
            <w:r w:rsidRPr="00F23B1B">
              <w:rPr>
                <w:rFonts w:ascii="Times New Roman" w:hAnsi="Times New Roman" w:cs="Times New Roman"/>
                <w:bCs/>
                <w:i/>
                <w:sz w:val="14"/>
                <w:szCs w:val="14"/>
              </w:rPr>
              <w:t xml:space="preserve">, </w:t>
            </w:r>
            <w:r w:rsidRPr="00F23B1B"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  <w:t>е</w:t>
            </w: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>(обобщение)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Р.т. с. 10 – 11 № 7 -10</w:t>
            </w:r>
          </w:p>
        </w:tc>
        <w:tc>
          <w:tcPr>
            <w:tcW w:w="2126" w:type="dxa"/>
            <w:vMerge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в группах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12.02.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Контрольный диктант № 6 по теме «Правописание безударных падежных окончаний имен существительных в единственном числе».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(с. 32 -33, 47 – КИМ)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Письмо под диктовку учителя с грамматическим заданием.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Диктант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15.02.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Работа над ошибками. Закрепление по теме «Правописание безударных падежных окончаний имен существительных в единственном числе».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Р.т. с16  – 19 № 5 - 10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над ошибками, письмо, проговаривание правил.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Совместная работа</w:t>
            </w:r>
          </w:p>
        </w:tc>
      </w:tr>
      <w:tr w:rsidR="00A62349" w:rsidRPr="00F23B1B" w:rsidTr="008C690B">
        <w:tc>
          <w:tcPr>
            <w:tcW w:w="7905" w:type="dxa"/>
            <w:gridSpan w:val="6"/>
          </w:tcPr>
          <w:p w:rsidR="00A62349" w:rsidRPr="00F23B1B" w:rsidRDefault="00A62349" w:rsidP="008C690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Theme="minorEastAsia" w:hAnsi="Times New Roman" w:cs="Times New Roman"/>
                <w:b/>
                <w:i/>
                <w:sz w:val="14"/>
                <w:szCs w:val="14"/>
                <w:lang w:eastAsia="ru-RU"/>
              </w:rPr>
              <w:t>Употребление букв о-а, и-е в безударных падежных окончаниях существительных множественного числа (3ч)</w:t>
            </w:r>
          </w:p>
          <w:p w:rsidR="00A62349" w:rsidRPr="00F23B1B" w:rsidRDefault="00A62349" w:rsidP="008C690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sz w:val="14"/>
                <w:szCs w:val="14"/>
                <w:lang w:eastAsia="ru-RU"/>
              </w:rPr>
            </w:pP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</w:pP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16.02.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Ознакомление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с падежными окончаниями по таблице.</w:t>
            </w:r>
            <w:r w:rsidRPr="00F23B1B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Словарный диктант.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40—41, № 102—107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Словарный диктант. 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по таблице.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Сопоставление падежных форм в винительном падеже.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Словарный диктант.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17.02.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Гласные [и] — </w:t>
            </w:r>
            <w:r w:rsidRPr="00F23B1B">
              <w:rPr>
                <w:rFonts w:ascii="Times New Roman" w:hAnsi="Times New Roman" w:cs="Times New Roman"/>
                <w:bCs/>
                <w:i/>
                <w:sz w:val="14"/>
                <w:szCs w:val="14"/>
              </w:rPr>
              <w:t xml:space="preserve">е, </w:t>
            </w: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>[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а] — </w:t>
            </w:r>
            <w:r w:rsidRPr="00F23B1B">
              <w:rPr>
                <w:rFonts w:ascii="Times New Roman" w:hAnsi="Times New Roman" w:cs="Times New Roman"/>
                <w:bCs/>
                <w:i/>
                <w:sz w:val="14"/>
                <w:szCs w:val="14"/>
              </w:rPr>
              <w:t>о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в окончаниях родительного падежа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С. 42—43, № 108—113</w:t>
            </w:r>
          </w:p>
        </w:tc>
        <w:tc>
          <w:tcPr>
            <w:tcW w:w="2126" w:type="dxa"/>
            <w:vMerge w:val="restart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с информационными источниками.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Выполнение самостоятельных заданий с взаимоконтролем.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Совершенствовать умения в видах письма: осложненное списывание, письмо по памяти, письмо под диктовку.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18.02.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Гласный [а] — </w:t>
            </w:r>
            <w:r w:rsidRPr="00F23B1B">
              <w:rPr>
                <w:rFonts w:ascii="Times New Roman" w:hAnsi="Times New Roman" w:cs="Times New Roman"/>
                <w:bCs/>
                <w:i/>
                <w:sz w:val="14"/>
                <w:szCs w:val="14"/>
              </w:rPr>
              <w:t>а</w:t>
            </w:r>
          </w:p>
          <w:p w:rsidR="00A62349" w:rsidRPr="00F23B1B" w:rsidRDefault="00A62349" w:rsidP="008C690B">
            <w:pPr>
              <w:spacing w:line="288" w:lineRule="auto"/>
              <w:ind w:right="-10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в окончаниях дательного, творительного</w:t>
            </w:r>
          </w:p>
          <w:p w:rsidR="00A62349" w:rsidRPr="00F23B1B" w:rsidRDefault="00A62349" w:rsidP="008C690B">
            <w:pPr>
              <w:spacing w:line="288" w:lineRule="auto"/>
              <w:ind w:right="-10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и предложного падежей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44—45, № 114—120</w:t>
            </w:r>
          </w:p>
        </w:tc>
        <w:tc>
          <w:tcPr>
            <w:tcW w:w="2126" w:type="dxa"/>
            <w:vMerge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62349" w:rsidRPr="00F23B1B" w:rsidTr="008C690B">
        <w:tc>
          <w:tcPr>
            <w:tcW w:w="7905" w:type="dxa"/>
            <w:gridSpan w:val="6"/>
          </w:tcPr>
          <w:p w:rsidR="00A62349" w:rsidRPr="00F23B1B" w:rsidRDefault="00A62349" w:rsidP="008C690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Theme="minorEastAsia" w:hAnsi="Times New Roman" w:cs="Times New Roman"/>
                <w:b/>
                <w:i/>
                <w:sz w:val="14"/>
                <w:szCs w:val="14"/>
                <w:lang w:eastAsia="ru-RU"/>
              </w:rPr>
              <w:t>Безударные падежные окончания существительных в единственном и множественном числе (закрепление, обобщение) (2ч)</w:t>
            </w:r>
          </w:p>
          <w:p w:rsidR="00A62349" w:rsidRPr="00F23B1B" w:rsidRDefault="00A62349" w:rsidP="008C690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sz w:val="14"/>
                <w:szCs w:val="14"/>
                <w:lang w:eastAsia="ru-RU"/>
              </w:rPr>
            </w:pP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</w:pP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19.02.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ind w:right="57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Безударные падежные  окончания имён существительных ед. и мн. чисел.</w:t>
            </w:r>
          </w:p>
          <w:p w:rsidR="00A62349" w:rsidRPr="00F23B1B" w:rsidRDefault="00A62349" w:rsidP="008C690B">
            <w:pPr>
              <w:spacing w:line="288" w:lineRule="auto"/>
              <w:ind w:right="57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С. 46—47, № 121—126</w:t>
            </w:r>
          </w:p>
        </w:tc>
        <w:tc>
          <w:tcPr>
            <w:tcW w:w="2126" w:type="dxa"/>
            <w:vMerge w:val="restart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Упражнения в разных видах письма.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с информационными источниками.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Выполнение самостоятельных заданий с взаимоконтролем.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Взаимоконтроль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24.02.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tabs>
                <w:tab w:val="left" w:pos="4824"/>
                <w:tab w:val="left" w:pos="9355"/>
              </w:tabs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Безударные падежные  окончания имён существительных ед. и мн. чисел.</w:t>
            </w:r>
          </w:p>
          <w:p w:rsidR="00A62349" w:rsidRPr="00F23B1B" w:rsidRDefault="00A62349" w:rsidP="008C690B">
            <w:pPr>
              <w:tabs>
                <w:tab w:val="left" w:pos="4824"/>
                <w:tab w:val="left" w:pos="9355"/>
              </w:tabs>
              <w:spacing w:line="288" w:lineRule="auto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С. 48 - 49, № 127-133</w:t>
            </w:r>
          </w:p>
        </w:tc>
        <w:tc>
          <w:tcPr>
            <w:tcW w:w="2126" w:type="dxa"/>
            <w:vMerge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 по образцу</w:t>
            </w:r>
          </w:p>
        </w:tc>
      </w:tr>
      <w:tr w:rsidR="00A62349" w:rsidRPr="00F23B1B" w:rsidTr="008C690B">
        <w:trPr>
          <w:trHeight w:val="562"/>
        </w:trPr>
        <w:tc>
          <w:tcPr>
            <w:tcW w:w="7905" w:type="dxa"/>
            <w:gridSpan w:val="6"/>
          </w:tcPr>
          <w:p w:rsidR="00A62349" w:rsidRPr="00F23B1B" w:rsidRDefault="00A62349" w:rsidP="008C690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Theme="minorEastAsia" w:hAnsi="Times New Roman" w:cs="Times New Roman"/>
                <w:b/>
                <w:i/>
                <w:sz w:val="14"/>
                <w:szCs w:val="14"/>
                <w:lang w:eastAsia="ru-RU"/>
              </w:rPr>
              <w:t>Правописание безударных падежных окончаний имён прилагательных (8ч)</w:t>
            </w:r>
          </w:p>
          <w:p w:rsidR="00A62349" w:rsidRPr="00F23B1B" w:rsidRDefault="00A62349" w:rsidP="008C690B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sz w:val="14"/>
                <w:szCs w:val="14"/>
                <w:lang w:eastAsia="ru-RU"/>
              </w:rPr>
            </w:pP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</w:pP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25.02.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Падежные окончания имен прилагательных единственного и множественного числа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С. 52 – 53  (табл.)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Анализ таблицы, работа с учебником, выполнение упражнений.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в парах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26.02.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Проверка безударных окончаний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54—55, № 144—148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с учебником, выполнение упражнений, наблюдение над словами.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Взаимоконтроль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27.02.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Проверка безударных окончаний. </w:t>
            </w:r>
            <w:r w:rsidRPr="00F23B1B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Словарный диктант.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С. 56—57,№ 149—154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Работа с учебником, выполнение упражнений, работа со словарными словами.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Словарный диктант.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29.02.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Проверка безударных окончаний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58—59,№ 155—156</w:t>
            </w:r>
          </w:p>
        </w:tc>
        <w:tc>
          <w:tcPr>
            <w:tcW w:w="2126" w:type="dxa"/>
            <w:vMerge w:val="restart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Осуществление проверки, выполнение заданий из учебника. Анализ слов.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01.03.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Проверка безударных окончаний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60—61, № 162—168</w:t>
            </w:r>
          </w:p>
        </w:tc>
        <w:tc>
          <w:tcPr>
            <w:tcW w:w="2126" w:type="dxa"/>
            <w:vMerge/>
          </w:tcPr>
          <w:p w:rsidR="00A62349" w:rsidRPr="00F23B1B" w:rsidRDefault="00A62349" w:rsidP="008C690B">
            <w:pPr>
              <w:rPr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02.03.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Проверка безударных окончаний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62—63, № 169—173</w:t>
            </w:r>
          </w:p>
        </w:tc>
        <w:tc>
          <w:tcPr>
            <w:tcW w:w="2126" w:type="dxa"/>
            <w:vMerge/>
          </w:tcPr>
          <w:p w:rsidR="00A62349" w:rsidRPr="00F23B1B" w:rsidRDefault="00A62349" w:rsidP="008C690B">
            <w:pPr>
              <w:rPr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Тест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03.03.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Закрепление написания падежных окончаний прилагательных.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64—65, № 174—176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Самостоятельная работа, 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с информационными источниками, выполнение упражнений по заданию учителя.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 по образцу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04.03.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Осложненное списывание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(вариант — пересказ) текста с его предварительным анализом. 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65 упр.177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/>
                <w:noProof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(с.24 -25 – КИМ)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Осложненное списывание (вариант — пересказ) текста с его предварительным анализом.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Списывание</w:t>
            </w:r>
          </w:p>
        </w:tc>
      </w:tr>
      <w:tr w:rsidR="00A62349" w:rsidRPr="00F23B1B" w:rsidTr="008C690B">
        <w:tc>
          <w:tcPr>
            <w:tcW w:w="7905" w:type="dxa"/>
            <w:gridSpan w:val="6"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spacing w:line="268" w:lineRule="auto"/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</w:pPr>
          </w:p>
          <w:p w:rsidR="00A62349" w:rsidRPr="00F23B1B" w:rsidRDefault="00A62349" w:rsidP="008C690B">
            <w:pPr>
              <w:autoSpaceDE w:val="0"/>
              <w:autoSpaceDN w:val="0"/>
              <w:adjustRightInd w:val="0"/>
              <w:spacing w:line="268" w:lineRule="auto"/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  <w:t>Употребление и правописание падежных форм личных местоимений (2ч)</w:t>
            </w:r>
          </w:p>
          <w:p w:rsidR="00A62349" w:rsidRPr="00F23B1B" w:rsidRDefault="00A62349" w:rsidP="008C690B">
            <w:pPr>
              <w:autoSpaceDE w:val="0"/>
              <w:autoSpaceDN w:val="0"/>
              <w:adjustRightInd w:val="0"/>
              <w:spacing w:line="268" w:lineRule="auto"/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</w:pP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</w:pP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05.03.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keepNext/>
              <w:spacing w:line="288" w:lineRule="auto"/>
              <w:ind w:right="-108"/>
              <w:outlineLvl w:val="4"/>
              <w:rPr>
                <w:rFonts w:ascii="Times New Roman" w:eastAsia="Times New Roman" w:hAnsi="Times New Roman" w:cs="Times New Roman"/>
                <w:noProof/>
                <w:color w:val="000000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 xml:space="preserve">Употребление и правописание падежных форм личных местоимений  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66—67,№ 178—182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Взаимоконтроль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09.03.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keepNext/>
              <w:spacing w:line="288" w:lineRule="auto"/>
              <w:ind w:right="-108"/>
              <w:outlineLvl w:val="4"/>
              <w:rPr>
                <w:rFonts w:ascii="Times New Roman" w:eastAsia="Times New Roman" w:hAnsi="Times New Roman" w:cs="Times New Roman"/>
                <w:noProof/>
                <w:color w:val="000000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noProof/>
                <w:sz w:val="14"/>
                <w:szCs w:val="14"/>
                <w:lang w:eastAsia="ru-RU"/>
              </w:rPr>
              <w:t xml:space="preserve">Употребление и правописание падежных форм личных местоимений. </w:t>
            </w:r>
            <w:r w:rsidRPr="00F23B1B">
              <w:rPr>
                <w:rFonts w:ascii="Times New Roman" w:eastAsia="Times New Roman" w:hAnsi="Times New Roman" w:cs="Times New Roman"/>
                <w:b/>
                <w:noProof/>
                <w:sz w:val="14"/>
                <w:szCs w:val="14"/>
                <w:lang w:eastAsia="ru-RU"/>
              </w:rPr>
              <w:t>Словарный диктант.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68—69,№ 183—188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Словарный диктант.</w:t>
            </w:r>
          </w:p>
        </w:tc>
      </w:tr>
      <w:tr w:rsidR="00A62349" w:rsidRPr="00F23B1B" w:rsidTr="008C690B">
        <w:tc>
          <w:tcPr>
            <w:tcW w:w="7905" w:type="dxa"/>
            <w:gridSpan w:val="6"/>
          </w:tcPr>
          <w:p w:rsidR="00A62349" w:rsidRPr="00F23B1B" w:rsidRDefault="00A62349" w:rsidP="008C690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4"/>
                <w:szCs w:val="14"/>
              </w:rPr>
            </w:pPr>
          </w:p>
          <w:p w:rsidR="00A62349" w:rsidRPr="00F23B1B" w:rsidRDefault="00A62349" w:rsidP="008C690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4"/>
                <w:szCs w:val="14"/>
              </w:rPr>
            </w:pPr>
            <w:r w:rsidRPr="00F23B1B">
              <w:rPr>
                <w:rFonts w:ascii="Times New Roman" w:eastAsia="Calibri" w:hAnsi="Times New Roman" w:cs="Times New Roman"/>
                <w:b/>
                <w:i/>
                <w:sz w:val="14"/>
                <w:szCs w:val="14"/>
              </w:rPr>
              <w:t>Правописание падежных форм склоняемых частей речи (обобщение и проверка) (8ч)</w:t>
            </w:r>
          </w:p>
          <w:p w:rsidR="00A62349" w:rsidRPr="00F23B1B" w:rsidRDefault="00A62349" w:rsidP="008C690B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14"/>
                <w:szCs w:val="14"/>
              </w:rPr>
            </w:pP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14"/>
                <w:szCs w:val="14"/>
              </w:rPr>
            </w:pP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10.03.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Урок-тренинг по теме «Правописание падежных форм склоняемых частей речи»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70—71, № 189—195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с информационными источниками;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Выполнение работ в паре.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в группах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11.03.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Изложение </w:t>
            </w:r>
            <w:r w:rsidRPr="00F23B1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«Первые шаги весны»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(краткое).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Самостоятельное изложение текста по памяти.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Создание собственных высказываний.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Изложение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14.03.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Анализ речевых и орфографических ошибок. Закрепление по теме 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«Правописание падежных форм склоняемых частей речи»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72 – 73 , упр.196 - 202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над ошибками, письмо, проговаривание правил.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15.03.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Проверочная работа.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(подготовка к контрольному диктанту).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(с. 26 – 31- КИМ)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Письмо под диктовку с проговариванием «опасных мест».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Диктант объяснительный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16.03.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Контрольный диктант № 7 по теме «Правописание падежных форм склоняемых частей речи»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(С. 34 -35, 48 – КИМ)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Письмо под диктовку с выполнением грамматических заданий.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Диктант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17.03.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Анализ орфографических ошибок. Закрепление по теме «Правописание безударных падежных окончаний»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С.26 – 30 , упр. 7, 1- 6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над ошибками, письмо, проговаривание правил.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Взаимоконтроль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18.03.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С</w:t>
            </w: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очинение оподснежнике или других первоцветах.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С. 95, № 2 - 3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Самостоятельное изложение текста.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Создание собственных высказываний.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Сочинение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21.03.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Анализ речевых и орфографических ошибок. Закрепление по теме «Правописание безударных падежных окончаний»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над ошибками, письмо, проговаривание правил.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  <w:tcBorders>
              <w:bottom w:val="single" w:sz="2" w:space="0" w:color="auto"/>
            </w:tcBorders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  <w:tcBorders>
              <w:bottom w:val="single" w:sz="2" w:space="0" w:color="auto"/>
            </w:tcBorders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</w:t>
            </w:r>
          </w:p>
        </w:tc>
      </w:tr>
      <w:tr w:rsidR="00A62349" w:rsidRPr="00F23B1B" w:rsidTr="008C690B">
        <w:tc>
          <w:tcPr>
            <w:tcW w:w="15134" w:type="dxa"/>
            <w:gridSpan w:val="9"/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ЧАСТИ РЕЧИ И ИХ РАБОТА В ПРЕДЛОЖЕНИИ И ТЕКСТЕ (систематизация изученного) (42ч)</w:t>
            </w:r>
          </w:p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A62349" w:rsidRPr="00F23B1B" w:rsidTr="008C690B">
        <w:tc>
          <w:tcPr>
            <w:tcW w:w="7905" w:type="dxa"/>
            <w:gridSpan w:val="6"/>
          </w:tcPr>
          <w:p w:rsidR="00A62349" w:rsidRPr="00F23B1B" w:rsidRDefault="00A62349" w:rsidP="008C690B">
            <w:pPr>
              <w:spacing w:line="288" w:lineRule="auto"/>
              <w:ind w:left="113"/>
              <w:jc w:val="center"/>
              <w:rPr>
                <w:rFonts w:ascii="Times New Roman" w:hAnsi="Times New Roman" w:cs="Times New Roman"/>
                <w:i/>
                <w:noProof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ind w:left="113"/>
              <w:jc w:val="center"/>
              <w:rPr>
                <w:rFonts w:ascii="Times New Roman" w:hAnsi="Times New Roman" w:cs="Times New Roman"/>
                <w:b/>
                <w:i/>
                <w:noProof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i/>
                <w:noProof/>
                <w:sz w:val="14"/>
                <w:szCs w:val="14"/>
              </w:rPr>
              <w:t>Используем части речи и их формы для выражения мыслей и чуств (9ч)</w:t>
            </w:r>
          </w:p>
          <w:p w:rsidR="00A62349" w:rsidRPr="00F23B1B" w:rsidRDefault="00A62349" w:rsidP="008C690B">
            <w:pPr>
              <w:spacing w:line="288" w:lineRule="auto"/>
              <w:ind w:left="113"/>
              <w:jc w:val="center"/>
              <w:rPr>
                <w:rFonts w:ascii="Times New Roman" w:hAnsi="Times New Roman" w:cs="Times New Roman"/>
                <w:i/>
                <w:noProof/>
                <w:sz w:val="14"/>
                <w:szCs w:val="14"/>
              </w:rPr>
            </w:pPr>
          </w:p>
        </w:tc>
        <w:tc>
          <w:tcPr>
            <w:tcW w:w="2835" w:type="dxa"/>
            <w:vMerge w:val="restart"/>
            <w:tcBorders>
              <w:top w:val="single" w:sz="2" w:space="0" w:color="auto"/>
            </w:tcBorders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Уметь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называть падежные формы склоняемых частей речи; использовать таблицу в качестве справочного материала при выборе "конкурирующих  гласных в падежных окончаниях существительных и прилагательных;  объяснять название текста;  </w:t>
            </w:r>
          </w:p>
          <w:p w:rsidR="00A62349" w:rsidRPr="00F23B1B" w:rsidRDefault="00A62349" w:rsidP="008C690B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Знать</w:t>
            </w:r>
            <w:r w:rsidRPr="00F23B1B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отличие письменной речи от устной;</w:t>
            </w:r>
          </w:p>
          <w:p w:rsidR="00A62349" w:rsidRPr="00F23B1B" w:rsidRDefault="00A62349" w:rsidP="008C690B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eastAsia="Calibri" w:hAnsi="Times New Roman" w:cs="Times New Roman"/>
                <w:sz w:val="14"/>
                <w:szCs w:val="14"/>
              </w:rPr>
              <w:t>правописание безударных гласных падежных окончаний имен прилагательных;</w:t>
            </w:r>
          </w:p>
          <w:p w:rsidR="00A62349" w:rsidRPr="00F23B1B" w:rsidRDefault="00A62349" w:rsidP="008C690B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местоимение, значение и употребление. </w:t>
            </w:r>
          </w:p>
          <w:p w:rsidR="00A62349" w:rsidRPr="00F23B1B" w:rsidRDefault="00A62349" w:rsidP="008C690B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Знать,</w:t>
            </w:r>
            <w:r w:rsidRPr="00F23B1B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какие части речи склоняются.</w:t>
            </w:r>
          </w:p>
          <w:p w:rsidR="00A62349" w:rsidRPr="00F23B1B" w:rsidRDefault="00A62349" w:rsidP="008C690B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lastRenderedPageBreak/>
              <w:t>Иметь представление</w:t>
            </w:r>
            <w:r w:rsidRPr="00F23B1B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о полных и кратких именах прилагательных.</w:t>
            </w:r>
          </w:p>
          <w:p w:rsidR="00A62349" w:rsidRPr="00F23B1B" w:rsidRDefault="00A62349" w:rsidP="008C690B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Иметь представление</w:t>
            </w:r>
            <w:r w:rsidRPr="00F23B1B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о том, что у действия тоже могут быть признаки (образ, время, место, направление, причина, цель, условие действий).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Уметь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описывать ситуации, изображенные на рисунке; указывать части речи в предложении; подчеркивать главные члены предложения; составлять предложения из набора слов; графически (стрелками) показывать смысловую связь слов в предложении.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Иметь представление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о том, какие части речи составляют словосочетания-подлежащее.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Уметь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указывать, каким членом предложения является имя прилагательное в каждом предложении, на какой вопрос отвечает, какой признак определяет; объяснять постановку знаков препинания в конце предложения; определять тему текста; записывать текст, употребляя прилагательные из скобок в нужной форме; составлять схему предложения с однородными членами предложения;  составлять словосочетания по схеме прил.+сущ.; составлять свой вариант текста.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Уметь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обобщать сведения о служебных частях речи с помощью таблицы; находить служебные части речи в тексте; писать по памяти; указывать разделительный союз "или" подчинительный союз "чтобы"; производить фонетический разбор слова "пачкать"; выполнять разбор по составу слов "закладка", "предохраняет"; записывать текст с восст.и названиями сам. частей речи</w:t>
            </w:r>
          </w:p>
        </w:tc>
        <w:tc>
          <w:tcPr>
            <w:tcW w:w="2693" w:type="dxa"/>
            <w:vMerge w:val="restart"/>
            <w:tcBorders>
              <w:top w:val="single" w:sz="2" w:space="0" w:color="auto"/>
            </w:tcBorders>
          </w:tcPr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bCs/>
                <w:iCs/>
                <w:sz w:val="14"/>
                <w:szCs w:val="14"/>
              </w:rPr>
              <w:t>Коммуникативные: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 xml:space="preserve">презентовать творческие работы; оценивать, выражать 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собственные мнения, </w:t>
            </w: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 xml:space="preserve">давать 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советы по корректировке высказываний;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 xml:space="preserve">выбирать критерии оценки 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творческих работ на основе сравнения работ 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lastRenderedPageBreak/>
              <w:t>одноклассников.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bCs/>
                <w:iCs/>
                <w:sz w:val="14"/>
                <w:szCs w:val="14"/>
              </w:rPr>
              <w:t>Познавательные: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>замечатьобщее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в значениях</w:t>
            </w: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 xml:space="preserve"> зависимых слов в словосочетании и второстепенных членов предложения;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>узнавать в речи числительные, наречия;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 xml:space="preserve">систематизировать 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способы и приёмы</w:t>
            </w: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 xml:space="preserve"> проверки конкурирующих написаний с помощью анализа и составления таблиц;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>выявлятьотличительные признаки служебных частей речи и осознанно использовать их для связи слов в предложении.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bCs/>
                <w:iCs/>
                <w:sz w:val="14"/>
                <w:szCs w:val="14"/>
              </w:rPr>
              <w:t>Регулятивные: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 xml:space="preserve">оценивать 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прочность усвоения</w:t>
            </w: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 xml:space="preserve"> знания о частях речи;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widowControl w:val="0"/>
              <w:shd w:val="clear" w:color="auto" w:fill="FFFFFF"/>
              <w:tabs>
                <w:tab w:val="left" w:pos="271"/>
              </w:tabs>
              <w:autoSpaceDE w:val="0"/>
              <w:autoSpaceDN w:val="0"/>
              <w:adjustRightInd w:val="0"/>
              <w:ind w:right="14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осуществлять итоговый и пошаговый контроль по ре</w:t>
            </w: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softHyphen/>
              <w:t>зультату изучения темы;</w:t>
            </w:r>
          </w:p>
          <w:p w:rsidR="00A62349" w:rsidRPr="00F23B1B" w:rsidRDefault="00A62349" w:rsidP="008C690B">
            <w:pPr>
              <w:widowControl w:val="0"/>
              <w:shd w:val="clear" w:color="auto" w:fill="FFFFFF"/>
              <w:tabs>
                <w:tab w:val="left" w:pos="271"/>
              </w:tabs>
              <w:autoSpaceDE w:val="0"/>
              <w:autoSpaceDN w:val="0"/>
              <w:adjustRightInd w:val="0"/>
              <w:ind w:right="14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вносить необходимые коррективы в процесс решения языковых задач, редактировать устные и письменные высказывания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bCs/>
                <w:iCs/>
                <w:sz w:val="14"/>
                <w:szCs w:val="14"/>
              </w:rPr>
              <w:t>Личностные:</w:t>
            </w:r>
          </w:p>
          <w:p w:rsidR="00A62349" w:rsidRPr="00F23B1B" w:rsidRDefault="00A62349" w:rsidP="008C690B">
            <w:pPr>
              <w:shd w:val="clear" w:color="auto" w:fill="FFFFFF"/>
              <w:tabs>
                <w:tab w:val="left" w:pos="343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осознание языка как основного средства мышления и общения людей;</w:t>
            </w:r>
          </w:p>
          <w:p w:rsidR="00A62349" w:rsidRPr="00F23B1B" w:rsidRDefault="00A62349" w:rsidP="008C690B">
            <w:pPr>
              <w:shd w:val="clear" w:color="auto" w:fill="FFFFFF"/>
              <w:tabs>
                <w:tab w:val="left" w:pos="343"/>
              </w:tabs>
              <w:ind w:right="17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shd w:val="clear" w:color="auto" w:fill="FFFFFF"/>
              <w:tabs>
                <w:tab w:val="left" w:pos="343"/>
              </w:tabs>
              <w:ind w:right="17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shd w:val="clear" w:color="auto" w:fill="FFFFFF"/>
              <w:tabs>
                <w:tab w:val="left" w:pos="343"/>
              </w:tabs>
              <w:ind w:right="17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восприятие русского языка как явления национальной культуры, понимание связи развития языка с развитием культуры русского народа;</w:t>
            </w:r>
          </w:p>
          <w:p w:rsidR="00A62349" w:rsidRPr="00F23B1B" w:rsidRDefault="00A62349" w:rsidP="008C690B">
            <w:pPr>
              <w:shd w:val="clear" w:color="auto" w:fill="FFFFFF"/>
              <w:tabs>
                <w:tab w:val="left" w:pos="343"/>
              </w:tabs>
              <w:ind w:right="43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shd w:val="clear" w:color="auto" w:fill="FFFFFF"/>
              <w:tabs>
                <w:tab w:val="left" w:pos="343"/>
              </w:tabs>
              <w:ind w:right="43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shd w:val="clear" w:color="auto" w:fill="FFFFFF"/>
              <w:tabs>
                <w:tab w:val="left" w:pos="343"/>
              </w:tabs>
              <w:ind w:right="43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понимание богатства и разнообразия языковых средств для выражения мыслей и чувств.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22.03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tabs>
                <w:tab w:val="left" w:pos="4824"/>
                <w:tab w:val="left" w:pos="9355"/>
              </w:tabs>
              <w:spacing w:line="288" w:lineRule="auto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ru-RU"/>
              </w:rPr>
              <w:t>Резерв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23.03.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ind w:right="-10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Части речи как словесные средства  выражения</w:t>
            </w:r>
          </w:p>
          <w:p w:rsidR="00A62349" w:rsidRPr="00F23B1B" w:rsidRDefault="00A62349" w:rsidP="008C690B">
            <w:pPr>
              <w:spacing w:line="288" w:lineRule="auto"/>
              <w:ind w:right="-10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в предложениях мыслей</w:t>
            </w:r>
          </w:p>
          <w:p w:rsidR="00A62349" w:rsidRPr="00F23B1B" w:rsidRDefault="00A62349" w:rsidP="008C690B">
            <w:pPr>
              <w:spacing w:line="288" w:lineRule="auto"/>
              <w:ind w:right="-10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и чувств. </w:t>
            </w:r>
          </w:p>
          <w:p w:rsidR="00A62349" w:rsidRPr="00F23B1B" w:rsidRDefault="00A62349" w:rsidP="008C690B">
            <w:pPr>
              <w:spacing w:line="288" w:lineRule="auto"/>
              <w:ind w:right="-108"/>
              <w:rPr>
                <w:rFonts w:ascii="Times New Roman" w:hAnsi="Times New Roman" w:cs="Times New Roman"/>
                <w:bCs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Словарный диктант.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74 - 75, №203 - 208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Словарный диктант. </w:t>
            </w:r>
          </w:p>
          <w:p w:rsidR="00A62349" w:rsidRPr="00F23B1B" w:rsidRDefault="00A62349" w:rsidP="008C690B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eastAsia="Calibri" w:hAnsi="Times New Roman" w:cs="Times New Roman"/>
                <w:sz w:val="14"/>
                <w:szCs w:val="14"/>
              </w:rPr>
              <w:t>Составление и редактирование предложений. Работа с информационными источниками.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Взаимоконтроль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24.03.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Части речи как члены предложения.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lastRenderedPageBreak/>
              <w:t>Главные члены предложения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76—77, № 209—214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Работа с деформированным 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текстом; 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построение предложений.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25.03.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Наблюдение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над назначением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и синтаксической ролью прилагательных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78—79, № 215—219</w:t>
            </w:r>
          </w:p>
        </w:tc>
        <w:tc>
          <w:tcPr>
            <w:tcW w:w="2126" w:type="dxa"/>
            <w:vMerge w:val="restart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с информационными источниками. Выполнение упражнений.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04.04.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Наблюдение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над назначением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и синтаксической ролью прилагательных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80—81, № 220—225</w:t>
            </w:r>
          </w:p>
        </w:tc>
        <w:tc>
          <w:tcPr>
            <w:tcW w:w="2126" w:type="dxa"/>
            <w:vMerge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в парах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05.04.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Систематизация сведений о частях речи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С. 82—83, № 226—229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со словарем, таблицей. Выполнение упражнений.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Взаимоконтроль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06.04.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Частицы(закрепление)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84—85, № 230—235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Наблюдение, самостоятельное списывания.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07.04.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Комплексная контрольнаяработа.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/>
                <w:bCs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bCs/>
                <w:noProof/>
                <w:color w:val="000000"/>
                <w:sz w:val="14"/>
                <w:szCs w:val="14"/>
              </w:rPr>
              <w:t>(с. 36 – 41, - КИМ)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noProof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Самостоятельное списывание текста с выполнением грамматических заданий.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08.04.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tabs>
                <w:tab w:val="left" w:pos="4824"/>
                <w:tab w:val="left" w:pos="9355"/>
              </w:tabs>
              <w:spacing w:line="288" w:lineRule="auto"/>
              <w:rPr>
                <w:rFonts w:ascii="Times New Roman" w:eastAsia="Times New Roman" w:hAnsi="Times New Roman" w:cs="Times New Roman"/>
                <w:bCs/>
                <w:iCs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bCs/>
                <w:iCs/>
                <w:sz w:val="14"/>
                <w:szCs w:val="14"/>
                <w:lang w:eastAsia="ru-RU"/>
              </w:rPr>
              <w:t xml:space="preserve">Работа над ошибками. Закрепление «Части речи». </w:t>
            </w:r>
          </w:p>
          <w:p w:rsidR="00A62349" w:rsidRPr="00F23B1B" w:rsidRDefault="00A62349" w:rsidP="008C690B">
            <w:pPr>
              <w:tabs>
                <w:tab w:val="left" w:pos="4824"/>
                <w:tab w:val="left" w:pos="9355"/>
              </w:tabs>
              <w:spacing w:line="288" w:lineRule="auto"/>
              <w:rPr>
                <w:rFonts w:ascii="Times New Roman" w:eastAsia="Times New Roman" w:hAnsi="Times New Roman" w:cs="Times New Roman"/>
                <w:bCs/>
                <w:iCs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bCs/>
                <w:iCs/>
                <w:sz w:val="14"/>
                <w:szCs w:val="14"/>
                <w:lang w:eastAsia="ru-RU"/>
              </w:rPr>
              <w:t>С. 86 – 87 , №236 -241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над ошибками, письмо, проговаривание правил.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 по образцу</w:t>
            </w:r>
          </w:p>
        </w:tc>
      </w:tr>
      <w:tr w:rsidR="00A62349" w:rsidRPr="00F23B1B" w:rsidTr="008C690B">
        <w:tc>
          <w:tcPr>
            <w:tcW w:w="7905" w:type="dxa"/>
            <w:gridSpan w:val="6"/>
          </w:tcPr>
          <w:p w:rsidR="00A62349" w:rsidRPr="00F23B1B" w:rsidRDefault="00A62349" w:rsidP="008C690B">
            <w:pPr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  <w:p w:rsidR="00A62349" w:rsidRPr="00F23B1B" w:rsidRDefault="00A62349" w:rsidP="008C690B">
            <w:pPr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F23B1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Изменение и правописание частей речи (6ч)</w:t>
            </w:r>
          </w:p>
          <w:p w:rsidR="00A62349" w:rsidRPr="00F23B1B" w:rsidRDefault="00A62349" w:rsidP="008C690B">
            <w:pPr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11.04.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Формы частей речи,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или как изменяются части речи. 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Словарный диктант.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88—89, № 1—3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с таблицей;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языковой и стилистический анализ текстов о радуге. 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Устное воспроизведение основного смысла текста  как  рассуждение-обучение друг друга (работа в парах). 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Словарный диктант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12.04.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Правописание  слов разных частей речи</w:t>
            </w:r>
          </w:p>
          <w:p w:rsidR="00A62349" w:rsidRPr="00F23B1B" w:rsidRDefault="00A62349" w:rsidP="008C690B">
            <w:pPr>
              <w:spacing w:line="288" w:lineRule="auto"/>
              <w:ind w:right="-108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89, № 4—5</w:t>
            </w:r>
          </w:p>
        </w:tc>
        <w:tc>
          <w:tcPr>
            <w:tcW w:w="2126" w:type="dxa"/>
            <w:vMerge w:val="restart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Работа над текстами; Проведение анализа. Выполнение упражнений. Осуществление взаимоконтроля. 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Взаимоконтроль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13.04.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Правописание  слов разных частей речи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90—91, № 1-2(1)</w:t>
            </w:r>
          </w:p>
        </w:tc>
        <w:tc>
          <w:tcPr>
            <w:tcW w:w="2126" w:type="dxa"/>
            <w:vMerge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14.04.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Правописание  слов</w:t>
            </w:r>
          </w:p>
          <w:p w:rsidR="00A62349" w:rsidRPr="00F23B1B" w:rsidRDefault="00A62349" w:rsidP="008C690B">
            <w:pPr>
              <w:spacing w:line="288" w:lineRule="auto"/>
              <w:ind w:right="-10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с безударными гласными, проверяемыми</w:t>
            </w:r>
          </w:p>
          <w:p w:rsidR="00A62349" w:rsidRPr="00F23B1B" w:rsidRDefault="00A62349" w:rsidP="008C690B">
            <w:pPr>
              <w:spacing w:line="288" w:lineRule="auto"/>
              <w:ind w:right="-108"/>
              <w:rPr>
                <w:rFonts w:ascii="Times New Roman" w:hAnsi="Times New Roman" w:cs="Times New Roman"/>
                <w:bCs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и не проверяемыми ударением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91—92, № 3- 5 (1-2)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Письмо под диктовку учителя;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составление собственных предложений;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повторение правил.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15.04.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autoSpaceDN w:val="0"/>
              <w:spacing w:line="288" w:lineRule="auto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Правописание слов</w:t>
            </w:r>
          </w:p>
          <w:p w:rsidR="00A62349" w:rsidRPr="00F23B1B" w:rsidRDefault="00A62349" w:rsidP="008C690B">
            <w:pPr>
              <w:autoSpaceDN w:val="0"/>
              <w:spacing w:line="288" w:lineRule="auto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с проверяемыми</w:t>
            </w:r>
          </w:p>
          <w:p w:rsidR="00A62349" w:rsidRPr="00F23B1B" w:rsidRDefault="00A62349" w:rsidP="008C690B">
            <w:pPr>
              <w:autoSpaceDN w:val="0"/>
              <w:spacing w:line="288" w:lineRule="auto"/>
              <w:ind w:right="-108"/>
              <w:rPr>
                <w:rFonts w:ascii="Times New Roman" w:eastAsia="Times New Roman" w:hAnsi="Times New Roman" w:cs="Times New Roman"/>
                <w:noProof/>
                <w:color w:val="000000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и непроверяемыми орфограммами-согласными</w:t>
            </w:r>
          </w:p>
          <w:p w:rsidR="00A62349" w:rsidRPr="00F23B1B" w:rsidRDefault="00A62349" w:rsidP="008C690B">
            <w:pPr>
              <w:autoSpaceDN w:val="0"/>
              <w:spacing w:line="288" w:lineRule="auto"/>
              <w:rPr>
                <w:rFonts w:ascii="Times New Roman" w:eastAsia="Times New Roman" w:hAnsi="Times New Roman" w:cs="Times New Roman"/>
                <w:noProof/>
                <w:color w:val="000000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noProof/>
                <w:color w:val="000000"/>
                <w:sz w:val="14"/>
                <w:szCs w:val="14"/>
                <w:lang w:eastAsia="ru-RU"/>
              </w:rPr>
              <w:t xml:space="preserve">С. 92 - 93, </w:t>
            </w:r>
            <w:r w:rsidRPr="00F23B1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№ 6 -8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Составления таблицы;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Повторение словарных слов.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18.04.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autoSpaceDN w:val="0"/>
              <w:spacing w:line="288" w:lineRule="auto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Проверочный словарный  диктант.</w:t>
            </w:r>
            <w:r w:rsidRPr="00F23B1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 xml:space="preserve"> Повторение правописания имён собственных.</w:t>
            </w:r>
          </w:p>
          <w:p w:rsidR="00A62349" w:rsidRPr="00F23B1B" w:rsidRDefault="00A62349" w:rsidP="008C690B">
            <w:pPr>
              <w:autoSpaceDN w:val="0"/>
              <w:spacing w:line="288" w:lineRule="auto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С. 93, № 9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Словарный диктант.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Диктант</w:t>
            </w:r>
          </w:p>
        </w:tc>
      </w:tr>
      <w:tr w:rsidR="00A62349" w:rsidRPr="00F23B1B" w:rsidTr="008C690B">
        <w:tc>
          <w:tcPr>
            <w:tcW w:w="7905" w:type="dxa"/>
            <w:gridSpan w:val="6"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spacing w:line="268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62349" w:rsidRPr="00F23B1B" w:rsidRDefault="00A62349" w:rsidP="008C690B">
            <w:pPr>
              <w:autoSpaceDE w:val="0"/>
              <w:autoSpaceDN w:val="0"/>
              <w:adjustRightInd w:val="0"/>
              <w:spacing w:line="268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Служебные части речи (2ч)</w:t>
            </w:r>
          </w:p>
          <w:p w:rsidR="00A62349" w:rsidRPr="00F23B1B" w:rsidRDefault="00A62349" w:rsidP="008C690B">
            <w:pPr>
              <w:autoSpaceDE w:val="0"/>
              <w:autoSpaceDN w:val="0"/>
              <w:adjustRightInd w:val="0"/>
              <w:spacing w:line="268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19.04.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Служебные части речи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noProof/>
                <w:color w:val="000000"/>
                <w:sz w:val="14"/>
                <w:szCs w:val="14"/>
              </w:rPr>
              <w:t>(дополн.задания)</w:t>
            </w:r>
          </w:p>
        </w:tc>
        <w:tc>
          <w:tcPr>
            <w:tcW w:w="2126" w:type="dxa"/>
            <w:vMerge w:val="restart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Письмо по памяти.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Сопоставление частей речи.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20.04.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Служебные части речи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noProof/>
                <w:color w:val="000000"/>
                <w:sz w:val="14"/>
                <w:szCs w:val="14"/>
              </w:rPr>
              <w:t>(дополн.задания)</w:t>
            </w:r>
          </w:p>
        </w:tc>
        <w:tc>
          <w:tcPr>
            <w:tcW w:w="2126" w:type="dxa"/>
            <w:vMerge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Взаимоконтроль</w:t>
            </w:r>
          </w:p>
        </w:tc>
      </w:tr>
      <w:tr w:rsidR="00A62349" w:rsidRPr="00F23B1B" w:rsidTr="008C690B">
        <w:tc>
          <w:tcPr>
            <w:tcW w:w="7905" w:type="dxa"/>
            <w:gridSpan w:val="6"/>
          </w:tcPr>
          <w:p w:rsidR="00A62349" w:rsidRPr="00F23B1B" w:rsidRDefault="00A62349" w:rsidP="008C690B">
            <w:pPr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  <w:p w:rsidR="00A62349" w:rsidRPr="00F23B1B" w:rsidRDefault="00A62349" w:rsidP="008C690B">
            <w:pPr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F23B1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Проверочные работы (3ч)</w:t>
            </w:r>
          </w:p>
          <w:p w:rsidR="00A62349" w:rsidRPr="00F23B1B" w:rsidRDefault="00A62349" w:rsidP="008C690B">
            <w:pPr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21.04.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/>
                <w:bCs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Предупредительный диктант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89 упр.5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Письмо под диктовку с проговариванием «опасных мест».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Диктант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22.04.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/>
                <w:bCs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Контрольный диктант № 8 по теме «Части речи  и их работа в предложении и тексте».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Письмо под диктовку с самостоятельной проверкой и выполнением грамматических заданий.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Диктант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25.04.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  <w:t>Работа над ошибками.  Закрепление по теме «Служебные части»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над ошибками, письмо, проговаривание правил.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  <w:tcBorders>
              <w:bottom w:val="single" w:sz="2" w:space="0" w:color="auto"/>
            </w:tcBorders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  <w:tcBorders>
              <w:bottom w:val="single" w:sz="2" w:space="0" w:color="auto"/>
            </w:tcBorders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Взаимоконтроль</w:t>
            </w:r>
          </w:p>
        </w:tc>
      </w:tr>
      <w:tr w:rsidR="00A62349" w:rsidRPr="00F23B1B" w:rsidTr="008C690B">
        <w:tc>
          <w:tcPr>
            <w:tcW w:w="15134" w:type="dxa"/>
            <w:gridSpan w:val="9"/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ВЫРАЖАЕМ МЫСЛИ И ЧУВСТВА В ПРЕДЛОЖЕНИИ И ТЕКСТЕ</w:t>
            </w:r>
          </w:p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Используем средства языка в речи (14ч)</w:t>
            </w:r>
          </w:p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A62349" w:rsidRPr="00F23B1B" w:rsidTr="008C690B">
        <w:tc>
          <w:tcPr>
            <w:tcW w:w="7905" w:type="dxa"/>
            <w:gridSpan w:val="6"/>
          </w:tcPr>
          <w:p w:rsidR="00A62349" w:rsidRPr="00F23B1B" w:rsidRDefault="00A62349" w:rsidP="008C690B">
            <w:pPr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  <w:p w:rsidR="00A62349" w:rsidRPr="00F23B1B" w:rsidRDefault="00A62349" w:rsidP="008C690B">
            <w:pPr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F23B1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Распространяем предложения (4ч)</w:t>
            </w:r>
          </w:p>
          <w:p w:rsidR="00A62349" w:rsidRPr="00F23B1B" w:rsidRDefault="00A62349" w:rsidP="008C690B">
            <w:pPr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5" w:type="dxa"/>
            <w:vMerge w:val="restart"/>
            <w:tcBorders>
              <w:top w:val="single" w:sz="2" w:space="0" w:color="auto"/>
            </w:tcBorders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Проверить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степень осмысления выпускниками начальной школы вопросов мировоззренческого характера: 1) как происходит процесс </w:t>
            </w:r>
            <w:r w:rsidRPr="00F23B1B">
              <w:rPr>
                <w:rFonts w:ascii="Times New Roman" w:hAnsi="Times New Roman" w:cs="Times New Roman"/>
                <w:i/>
                <w:sz w:val="14"/>
                <w:szCs w:val="14"/>
              </w:rPr>
              <w:t>общения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с помощью языка, 2) почему </w:t>
            </w:r>
            <w:r w:rsidRPr="00F23B1B">
              <w:rPr>
                <w:rFonts w:ascii="Times New Roman" w:hAnsi="Times New Roman" w:cs="Times New Roman"/>
                <w:iCs/>
                <w:sz w:val="14"/>
                <w:szCs w:val="14"/>
              </w:rPr>
              <w:t>слово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называют  «великим делом», 3) почему язык 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называют национальным достоянием, почему его нужно беречь, сохранять чистоту и самобытность.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Практическое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овладение диалогической и монологической речью.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Уметь 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списывать текст; записывать стихотворение по памяти; выписывать из текста глаголы, указывать род, число, лицо, спряжение; производить синтаксический разбор предложений; сравнивать предложения.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Знать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лексическое и грамматическое значение слова;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правописание изученных орфограмм;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части речи. 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Знать 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правописание безударных падежных окончаний склоняемых частей речи;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правописание изученных орфограмм.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Уметь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различать лексическое и грамматическое значение слова.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Уметь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выполнять работу над ошибками.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Уметь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писать под диктовку текст в соответствии с изученными нормами правописания.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Знать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отличие письменной речи от устной.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Знать,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что тексты отличаются друг от друга по своей речевой задаче (цели высказывания), по основной мысли, по строению. 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br/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Знать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изученные части речи. Иметь представление об использовании в речи союзов «как», «точно», «словно». 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br/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Уметь 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обобщать с помощью таблицы; определять, какими основными признаками обладает каждый тип текста: 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br/>
              <w:t>повествование, описание, рассуждение; выписывать из текста предложения с однородными членами предложения; объяснять изученные орфограммы; записывать текст по памяти; находить в тексте сравнения; сочинять загадку о березе.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Уметь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письменно пересказывать текст; объяснять название текста; отвечать на вопросы по данному тексту; составлять план текста; находить в тексте глаголы; писать изложение.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 w:val="restart"/>
            <w:tcBorders>
              <w:top w:val="single" w:sz="2" w:space="0" w:color="auto"/>
            </w:tcBorders>
          </w:tcPr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bCs/>
                <w:iCs/>
                <w:sz w:val="14"/>
                <w:szCs w:val="14"/>
              </w:rPr>
              <w:lastRenderedPageBreak/>
              <w:t>Познавательные: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распознавать </w:t>
            </w:r>
            <w:r w:rsidRPr="00F23B1B">
              <w:rPr>
                <w:rFonts w:ascii="Times New Roman" w:hAnsi="Times New Roman" w:cs="Times New Roman"/>
                <w:iCs/>
                <w:sz w:val="14"/>
                <w:szCs w:val="14"/>
              </w:rPr>
              <w:t>разные функции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средств языка: слов, 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словосочетаний и предложений;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распространять мысли в предложениях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 помощью второстепенных членов;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сравнивать </w:t>
            </w:r>
            <w:r w:rsidRPr="00F23B1B">
              <w:rPr>
                <w:rFonts w:ascii="Times New Roman" w:hAnsi="Times New Roman" w:cs="Times New Roman"/>
                <w:iCs/>
                <w:sz w:val="14"/>
                <w:szCs w:val="14"/>
              </w:rPr>
              <w:t>варианты распространения мыслей в предложении и тексте;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анализировать </w:t>
            </w:r>
            <w:r w:rsidRPr="00F23B1B"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строение (композицию); 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текстов разных типов и жанров с целью выявления 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технологии развития авторской мысли.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воспроизводить содержание  </w:t>
            </w:r>
            <w:r w:rsidRPr="00F23B1B">
              <w:rPr>
                <w:rFonts w:ascii="Times New Roman" w:hAnsi="Times New Roman" w:cs="Times New Roman"/>
                <w:iCs/>
                <w:sz w:val="14"/>
                <w:szCs w:val="14"/>
              </w:rPr>
              <w:t>и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составлять </w:t>
            </w:r>
            <w:r w:rsidRPr="00F23B1B">
              <w:rPr>
                <w:rFonts w:ascii="Times New Roman" w:hAnsi="Times New Roman" w:cs="Times New Roman"/>
                <w:iCs/>
                <w:sz w:val="14"/>
                <w:szCs w:val="14"/>
              </w:rPr>
              <w:t>высказывания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 (монологические, диалогические) на разные темы, используя разные типы речи;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составлять план при создании текста;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накапливать опыт </w:t>
            </w:r>
            <w:r w:rsidRPr="00F23B1B">
              <w:rPr>
                <w:rFonts w:ascii="Times New Roman" w:hAnsi="Times New Roman" w:cs="Times New Roman"/>
                <w:iCs/>
                <w:sz w:val="14"/>
                <w:szCs w:val="14"/>
              </w:rPr>
              <w:t>в умении «читать» и описывать картину;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осознавать важность изучения языка для развития мышления и общения людей;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накапливать опыт в написании отзыва о прочитанной книге с опорой на план.</w:t>
            </w: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bCs/>
                <w:iCs/>
                <w:sz w:val="14"/>
                <w:szCs w:val="14"/>
              </w:rPr>
              <w:t>Личностные:</w:t>
            </w:r>
          </w:p>
          <w:p w:rsidR="00A62349" w:rsidRPr="00F23B1B" w:rsidRDefault="00A62349" w:rsidP="008C690B">
            <w:pPr>
              <w:shd w:val="clear" w:color="auto" w:fill="FFFFFF"/>
              <w:tabs>
                <w:tab w:val="left" w:pos="343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осознание языка как основного средства мышления и общения людей;</w:t>
            </w:r>
          </w:p>
          <w:p w:rsidR="00A62349" w:rsidRPr="00F23B1B" w:rsidRDefault="00A62349" w:rsidP="008C690B">
            <w:pPr>
              <w:shd w:val="clear" w:color="auto" w:fill="FFFFFF"/>
              <w:tabs>
                <w:tab w:val="left" w:pos="343"/>
              </w:tabs>
              <w:ind w:right="17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проявлять чувство уважения к языку своего народа и познавательный интерес к постижению богатства русского языка;</w:t>
            </w:r>
          </w:p>
          <w:p w:rsidR="00A62349" w:rsidRPr="00F23B1B" w:rsidRDefault="00A62349" w:rsidP="008C690B">
            <w:pPr>
              <w:shd w:val="clear" w:color="auto" w:fill="FFFFFF"/>
              <w:tabs>
                <w:tab w:val="left" w:pos="343"/>
              </w:tabs>
              <w:ind w:right="14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внимание к мелодичности народной звучащей речи;</w:t>
            </w:r>
          </w:p>
          <w:p w:rsidR="00A62349" w:rsidRPr="00F23B1B" w:rsidRDefault="00A62349" w:rsidP="008C690B">
            <w:pPr>
              <w:shd w:val="clear" w:color="auto" w:fill="FFFFFF"/>
              <w:tabs>
                <w:tab w:val="left" w:pos="343"/>
              </w:tabs>
              <w:ind w:right="14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shd w:val="clear" w:color="auto" w:fill="FFFFFF"/>
              <w:tabs>
                <w:tab w:val="left" w:pos="343"/>
              </w:tabs>
              <w:ind w:right="14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положительная мотивация и познавательный интерес к изучению курса русского языка;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bCs/>
                <w:iCs/>
                <w:sz w:val="14"/>
                <w:szCs w:val="14"/>
              </w:rPr>
              <w:t>Регулятивные: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 xml:space="preserve">оценивать 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прочность усвоения</w:t>
            </w: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 xml:space="preserve"> знания;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widowControl w:val="0"/>
              <w:shd w:val="clear" w:color="auto" w:fill="FFFFFF"/>
              <w:tabs>
                <w:tab w:val="left" w:pos="271"/>
              </w:tabs>
              <w:autoSpaceDE w:val="0"/>
              <w:autoSpaceDN w:val="0"/>
              <w:adjustRightInd w:val="0"/>
              <w:ind w:right="14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осуществлять итоговый и пошаговый контроль по ре</w:t>
            </w: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softHyphen/>
              <w:t>зультату изучения темы;</w:t>
            </w:r>
          </w:p>
          <w:p w:rsidR="00A62349" w:rsidRPr="00F23B1B" w:rsidRDefault="00A62349" w:rsidP="008C690B">
            <w:pPr>
              <w:widowControl w:val="0"/>
              <w:shd w:val="clear" w:color="auto" w:fill="FFFFFF"/>
              <w:tabs>
                <w:tab w:val="left" w:pos="271"/>
              </w:tabs>
              <w:autoSpaceDE w:val="0"/>
              <w:autoSpaceDN w:val="0"/>
              <w:adjustRightInd w:val="0"/>
              <w:ind w:right="14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вносить необходимые коррективы в процесс решения языковых задач, редактировать устные и письменные высказывания</w:t>
            </w: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bCs/>
                <w:iCs/>
                <w:sz w:val="14"/>
                <w:szCs w:val="14"/>
              </w:rPr>
              <w:t>Коммуникативные: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>презентовать творческие работы;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 xml:space="preserve"> оценивать, выражать 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собственные мнения, </w:t>
            </w: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 xml:space="preserve">давать 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советы по корректировке высказываний;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iCs/>
                <w:sz w:val="14"/>
                <w:szCs w:val="14"/>
              </w:rPr>
              <w:t xml:space="preserve">выбирать критерии оценки </w:t>
            </w: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творческих работ на основе сравнения работ одноклассников.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26.04.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Синтаксические средства языка: </w:t>
            </w:r>
            <w:r w:rsidRPr="00F23B1B">
              <w:rPr>
                <w:rFonts w:ascii="Times New Roman" w:hAnsi="Times New Roman" w:cs="Times New Roman"/>
                <w:iCs/>
                <w:sz w:val="14"/>
                <w:szCs w:val="14"/>
              </w:rPr>
              <w:t>словосочетание, предложение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98 - 99, № 242 - 248</w:t>
            </w:r>
          </w:p>
        </w:tc>
        <w:tc>
          <w:tcPr>
            <w:tcW w:w="2126" w:type="dxa"/>
            <w:vMerge w:val="restart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Наблюдение над структурой предложений; 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создание собственного текста. 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Синтаксический анализ построенных предложений.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27.04.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i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Синтаксические средства языка: </w:t>
            </w:r>
            <w:r w:rsidRPr="00F23B1B">
              <w:rPr>
                <w:rFonts w:ascii="Times New Roman" w:hAnsi="Times New Roman" w:cs="Times New Roman"/>
                <w:iCs/>
                <w:sz w:val="14"/>
                <w:szCs w:val="14"/>
              </w:rPr>
              <w:t>словосочетание, предложение.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Словарный диктант.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100—101, № 249—254</w:t>
            </w:r>
          </w:p>
        </w:tc>
        <w:tc>
          <w:tcPr>
            <w:tcW w:w="2126" w:type="dxa"/>
            <w:vMerge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Взаимоконтроль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28.04.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Предложения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в составе текста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102—103,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№ 255 - 260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Наблюдение над смысловой связью предложений в тексте,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построение текста. 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29.04.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Обобщение о синтаксических средствах языка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и их роли в речи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С.104 – 105,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№ 261- 266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Письмо под диктовку товарища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 по образцу</w:t>
            </w:r>
          </w:p>
        </w:tc>
      </w:tr>
      <w:tr w:rsidR="00A62349" w:rsidRPr="00F23B1B" w:rsidTr="008C690B">
        <w:tc>
          <w:tcPr>
            <w:tcW w:w="7905" w:type="dxa"/>
            <w:gridSpan w:val="6"/>
          </w:tcPr>
          <w:p w:rsidR="00A62349" w:rsidRPr="00F23B1B" w:rsidRDefault="00A62349" w:rsidP="008C690B">
            <w:pPr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  <w:p w:rsidR="00A62349" w:rsidRPr="00F23B1B" w:rsidRDefault="00A62349" w:rsidP="008C690B">
            <w:pPr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F23B1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Строим тексты, связывая их части и предложения (5ч)</w:t>
            </w:r>
          </w:p>
          <w:p w:rsidR="00A62349" w:rsidRPr="00F23B1B" w:rsidRDefault="00A62349" w:rsidP="008C690B">
            <w:pPr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A62349" w:rsidRPr="00F23B1B" w:rsidTr="008C690B">
        <w:tc>
          <w:tcPr>
            <w:tcW w:w="7905" w:type="dxa"/>
            <w:gridSpan w:val="6"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spacing w:line="268" w:lineRule="auto"/>
              <w:jc w:val="center"/>
              <w:rPr>
                <w:rFonts w:ascii="Times New Roman" w:hAnsi="Times New Roman" w:cs="Times New Roman"/>
                <w:i/>
                <w:sz w:val="14"/>
                <w:szCs w:val="14"/>
              </w:rPr>
            </w:pPr>
          </w:p>
          <w:p w:rsidR="00A62349" w:rsidRPr="00F23B1B" w:rsidRDefault="00A62349" w:rsidP="008C690B">
            <w:pPr>
              <w:autoSpaceDE w:val="0"/>
              <w:autoSpaceDN w:val="0"/>
              <w:adjustRightInd w:val="0"/>
              <w:spacing w:line="268" w:lineRule="auto"/>
              <w:jc w:val="center"/>
              <w:rPr>
                <w:rFonts w:ascii="Times New Roman" w:hAnsi="Times New Roman" w:cs="Times New Roman"/>
                <w:i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i/>
                <w:sz w:val="14"/>
                <w:szCs w:val="14"/>
              </w:rPr>
              <w:t>Композиция и средства связи частей в текстах повествовательного типа речи (3ч)</w:t>
            </w:r>
          </w:p>
          <w:p w:rsidR="00A62349" w:rsidRPr="00F23B1B" w:rsidRDefault="00A62349" w:rsidP="008C690B">
            <w:pPr>
              <w:autoSpaceDE w:val="0"/>
              <w:autoSpaceDN w:val="0"/>
              <w:adjustRightInd w:val="0"/>
              <w:spacing w:line="268" w:lineRule="auto"/>
              <w:jc w:val="center"/>
              <w:rPr>
                <w:rFonts w:ascii="Times New Roman" w:hAnsi="Times New Roman" w:cs="Times New Roman"/>
                <w:i/>
                <w:sz w:val="14"/>
                <w:szCs w:val="14"/>
              </w:rPr>
            </w:pP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i/>
                <w:sz w:val="14"/>
                <w:szCs w:val="14"/>
              </w:rPr>
            </w:pP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04.05.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ind w:right="-108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Композиция и средства связи частей в текстах повествовательного типа речи.</w:t>
            </w:r>
          </w:p>
          <w:p w:rsidR="00A62349" w:rsidRPr="00F23B1B" w:rsidRDefault="00A62349" w:rsidP="008C690B">
            <w:pPr>
              <w:spacing w:line="288" w:lineRule="auto"/>
              <w:ind w:right="-108"/>
              <w:rPr>
                <w:rFonts w:ascii="Times New Roman" w:hAnsi="Times New Roman" w:cs="Times New Roman"/>
                <w:bCs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С. 114 упр. 290-291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Задания на выбор: 1) восстановить содержание текста по выписанным контекстуальным синонимам, самостоятельно озаглавить, 2) описать свое какое-либо наблюдение, 3) написать инструкцию или рецепт. Орфографическая пропедевтика.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05.05.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История (рассказ)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о случившемся событии</w:t>
            </w:r>
          </w:p>
          <w:p w:rsidR="00A62349" w:rsidRPr="00F23B1B" w:rsidRDefault="00A62349" w:rsidP="008C690B">
            <w:pPr>
              <w:spacing w:line="288" w:lineRule="auto"/>
              <w:ind w:right="-108"/>
              <w:rPr>
                <w:rFonts w:ascii="Times New Roman" w:hAnsi="Times New Roman" w:cs="Times New Roman"/>
                <w:bCs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С. 115№ 292—293</w:t>
            </w:r>
          </w:p>
        </w:tc>
        <w:tc>
          <w:tcPr>
            <w:tcW w:w="2126" w:type="dxa"/>
            <w:vMerge w:val="restart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Озаглавливание, самостоятельное составление плана.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Письменное воспроизведение текста. 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06.05.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ind w:right="-108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Мастерская слова. </w:t>
            </w:r>
            <w:r w:rsidRPr="00F23B1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Сочинение «Однажды…»</w:t>
            </w:r>
          </w:p>
          <w:p w:rsidR="00A62349" w:rsidRPr="00F23B1B" w:rsidRDefault="00A62349" w:rsidP="008C690B">
            <w:pPr>
              <w:spacing w:line="288" w:lineRule="auto"/>
              <w:ind w:right="-108"/>
              <w:rPr>
                <w:rFonts w:ascii="Times New Roman" w:hAnsi="Times New Roman" w:cs="Times New Roman"/>
                <w:bCs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С. 115—116, № 280—282</w:t>
            </w:r>
          </w:p>
        </w:tc>
        <w:tc>
          <w:tcPr>
            <w:tcW w:w="2126" w:type="dxa"/>
            <w:vMerge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Сочинение</w:t>
            </w:r>
          </w:p>
        </w:tc>
      </w:tr>
      <w:tr w:rsidR="00A62349" w:rsidRPr="00F23B1B" w:rsidTr="008C690B">
        <w:tc>
          <w:tcPr>
            <w:tcW w:w="7905" w:type="dxa"/>
            <w:gridSpan w:val="6"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spacing w:line="268" w:lineRule="auto"/>
              <w:jc w:val="center"/>
              <w:rPr>
                <w:rFonts w:ascii="Times New Roman" w:hAnsi="Times New Roman" w:cs="Times New Roman"/>
                <w:i/>
                <w:sz w:val="14"/>
                <w:szCs w:val="14"/>
              </w:rPr>
            </w:pPr>
          </w:p>
          <w:p w:rsidR="00A62349" w:rsidRPr="00F23B1B" w:rsidRDefault="00A62349" w:rsidP="008C690B">
            <w:pPr>
              <w:autoSpaceDE w:val="0"/>
              <w:autoSpaceDN w:val="0"/>
              <w:adjustRightInd w:val="0"/>
              <w:spacing w:line="268" w:lineRule="auto"/>
              <w:jc w:val="center"/>
              <w:rPr>
                <w:rFonts w:ascii="Times New Roman" w:hAnsi="Times New Roman" w:cs="Times New Roman"/>
                <w:i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i/>
                <w:sz w:val="14"/>
                <w:szCs w:val="14"/>
              </w:rPr>
              <w:t>Композиционные особенности текста-описания картины (1ч)</w:t>
            </w:r>
          </w:p>
          <w:p w:rsidR="00A62349" w:rsidRPr="00F23B1B" w:rsidRDefault="00A62349" w:rsidP="008C690B">
            <w:pPr>
              <w:autoSpaceDE w:val="0"/>
              <w:autoSpaceDN w:val="0"/>
              <w:adjustRightInd w:val="0"/>
              <w:spacing w:line="268" w:lineRule="auto"/>
              <w:jc w:val="center"/>
              <w:rPr>
                <w:rFonts w:ascii="Times New Roman" w:hAnsi="Times New Roman" w:cs="Times New Roman"/>
                <w:i/>
                <w:sz w:val="14"/>
                <w:szCs w:val="14"/>
              </w:rPr>
            </w:pP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i/>
                <w:sz w:val="14"/>
                <w:szCs w:val="14"/>
              </w:rPr>
            </w:pP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10.05.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Текст-описание картины (репродукции) </w:t>
            </w:r>
          </w:p>
          <w:p w:rsidR="00A62349" w:rsidRPr="00F23B1B" w:rsidRDefault="00A62349" w:rsidP="008C690B">
            <w:pPr>
              <w:spacing w:line="288" w:lineRule="auto"/>
              <w:ind w:right="-108"/>
              <w:rPr>
                <w:rFonts w:ascii="Times New Roman" w:hAnsi="Times New Roman" w:cs="Times New Roman"/>
                <w:noProof/>
                <w:color w:val="FF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120 - 121, № 304—305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Наблюдение над особенностями построения текста-описания картины,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над языковыми средствами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текста, с выполнением заданий аналитического характера.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Списывание.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Взаимоконтроль</w:t>
            </w:r>
          </w:p>
        </w:tc>
      </w:tr>
      <w:tr w:rsidR="00A62349" w:rsidRPr="00F23B1B" w:rsidTr="008C690B">
        <w:tc>
          <w:tcPr>
            <w:tcW w:w="7905" w:type="dxa"/>
            <w:gridSpan w:val="6"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spacing w:line="268" w:lineRule="auto"/>
              <w:jc w:val="center"/>
              <w:rPr>
                <w:rFonts w:ascii="Times New Roman" w:hAnsi="Times New Roman" w:cs="Times New Roman"/>
                <w:i/>
                <w:sz w:val="14"/>
                <w:szCs w:val="14"/>
              </w:rPr>
            </w:pPr>
          </w:p>
          <w:p w:rsidR="00A62349" w:rsidRPr="00F23B1B" w:rsidRDefault="00A62349" w:rsidP="008C690B">
            <w:pPr>
              <w:autoSpaceDE w:val="0"/>
              <w:autoSpaceDN w:val="0"/>
              <w:adjustRightInd w:val="0"/>
              <w:spacing w:line="268" w:lineRule="auto"/>
              <w:jc w:val="center"/>
              <w:rPr>
                <w:rFonts w:ascii="Times New Roman" w:hAnsi="Times New Roman" w:cs="Times New Roman"/>
                <w:i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i/>
                <w:sz w:val="14"/>
                <w:szCs w:val="14"/>
              </w:rPr>
              <w:t>Композиционные особенности текста типа рассуждения и средства связи его частей (1ч)</w:t>
            </w:r>
          </w:p>
          <w:p w:rsidR="00A62349" w:rsidRPr="00F23B1B" w:rsidRDefault="00A62349" w:rsidP="008C690B">
            <w:pPr>
              <w:autoSpaceDE w:val="0"/>
              <w:autoSpaceDN w:val="0"/>
              <w:adjustRightInd w:val="0"/>
              <w:spacing w:line="268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11.05.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ru-RU"/>
              </w:rPr>
              <w:t>Текст-рассуждение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ru-RU"/>
              </w:rPr>
              <w:t>и средства связи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ru-RU"/>
              </w:rPr>
              <w:t xml:space="preserve">его частей  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С. 118—119, № 299—303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Запись и устные рассуждения;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наблюдение над структурой и текстовыми синонимами текста-рассуждения.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Фронтальная беседа</w:t>
            </w:r>
          </w:p>
        </w:tc>
      </w:tr>
      <w:tr w:rsidR="00A62349" w:rsidRPr="00F23B1B" w:rsidTr="008C690B">
        <w:tc>
          <w:tcPr>
            <w:tcW w:w="7905" w:type="dxa"/>
            <w:gridSpan w:val="6"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spacing w:line="268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A62349" w:rsidRPr="00F23B1B" w:rsidRDefault="00A62349" w:rsidP="008C690B">
            <w:pPr>
              <w:autoSpaceDE w:val="0"/>
              <w:autoSpaceDN w:val="0"/>
              <w:adjustRightInd w:val="0"/>
              <w:spacing w:line="268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Проверочные и творческие работы (5ч)</w:t>
            </w:r>
          </w:p>
          <w:p w:rsidR="00A62349" w:rsidRPr="00F23B1B" w:rsidRDefault="00A62349" w:rsidP="008C690B">
            <w:pPr>
              <w:autoSpaceDE w:val="0"/>
              <w:autoSpaceDN w:val="0"/>
              <w:adjustRightInd w:val="0"/>
              <w:spacing w:line="268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12.05.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Предупредительный диктант.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108, № 275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Письмо под диктовку с проговариванием «опасных мест».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13.05.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Контрольный диктант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по теме № 9 «</w:t>
            </w:r>
            <w:r w:rsidRPr="00F23B1B">
              <w:rPr>
                <w:rFonts w:ascii="Times New Roman" w:hAnsi="Times New Roman" w:cs="Times New Roman"/>
                <w:b/>
                <w:sz w:val="14"/>
                <w:szCs w:val="14"/>
              </w:rPr>
              <w:t>Строим тексты, связывая их части и предложения</w:t>
            </w:r>
            <w:r w:rsidRPr="00F23B1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».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noProof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Письмо под диктовку с самостоятельной проверкой и выполнением грамматических заданий.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Диктант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16.05.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Работа над ошибками. Закрепление по теме </w:t>
            </w: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«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Строим тексты, связывая их части и предложения</w:t>
            </w: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».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126 №10 -12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над ошибками, письмо, проговаривание правил.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в парах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17.05.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Контрольное изложение  текста повествовательного характера.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С.127 упр.13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Изложение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Изложение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18.05.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Анализ речевых и орфографических ошибок. 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Закрепление по теме </w:t>
            </w: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«</w:t>
            </w: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Строим тексты, связывая их части и предложения</w:t>
            </w:r>
            <w:r w:rsidRPr="00F23B1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».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С. 125 №6  -9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над ошибками, письмо, проговаривание правил.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62349" w:rsidRPr="00F23B1B" w:rsidTr="008C690B">
        <w:tc>
          <w:tcPr>
            <w:tcW w:w="7905" w:type="dxa"/>
            <w:gridSpan w:val="6"/>
          </w:tcPr>
          <w:p w:rsidR="00A62349" w:rsidRPr="00F23B1B" w:rsidRDefault="00A62349" w:rsidP="008C690B">
            <w:pPr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  <w:p w:rsidR="00A62349" w:rsidRPr="00F23B1B" w:rsidRDefault="00A62349" w:rsidP="008C690B">
            <w:pPr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F23B1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Язык мой – друг мой (итоговые уроки) (8ч)</w:t>
            </w:r>
          </w:p>
          <w:p w:rsidR="00A62349" w:rsidRPr="00F23B1B" w:rsidRDefault="00A62349" w:rsidP="008C690B">
            <w:pPr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19.05.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О роли языка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в жизни человека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122 – 123упр. 306 - 311</w:t>
            </w:r>
          </w:p>
        </w:tc>
        <w:tc>
          <w:tcPr>
            <w:tcW w:w="2126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Запись по памяти (по выбору) текстов.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Фронтальный опрос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20.05.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autoSpaceDN w:val="0"/>
              <w:spacing w:line="288" w:lineRule="auto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Повторение правил составления текста письма.</w:t>
            </w:r>
          </w:p>
          <w:p w:rsidR="00A62349" w:rsidRPr="00F23B1B" w:rsidRDefault="00A62349" w:rsidP="008C690B">
            <w:pPr>
              <w:autoSpaceDN w:val="0"/>
              <w:spacing w:line="288" w:lineRule="auto"/>
              <w:rPr>
                <w:rFonts w:ascii="Times New Roman" w:eastAsia="Times New Roman" w:hAnsi="Times New Roman" w:cs="Times New Roman"/>
                <w:b/>
                <w:noProof/>
                <w:color w:val="000000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  <w:t>Словарный диктант.</w:t>
            </w:r>
          </w:p>
          <w:p w:rsidR="00A62349" w:rsidRPr="00F23B1B" w:rsidRDefault="00A62349" w:rsidP="008C690B">
            <w:pPr>
              <w:autoSpaceDN w:val="0"/>
              <w:spacing w:line="288" w:lineRule="auto"/>
              <w:rPr>
                <w:rFonts w:ascii="Times New Roman" w:eastAsia="Times New Roman" w:hAnsi="Times New Roman" w:cs="Times New Roman"/>
                <w:noProof/>
                <w:color w:val="000000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124 упр. 1-5</w:t>
            </w:r>
          </w:p>
        </w:tc>
        <w:tc>
          <w:tcPr>
            <w:tcW w:w="2126" w:type="dxa"/>
            <w:vMerge w:val="restart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Составление памятки по правилам составления текста письма.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Чтение и анализ текста.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Словарный диктант. 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Словарный диктант.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23.05.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autoSpaceDN w:val="0"/>
              <w:spacing w:line="288" w:lineRule="auto"/>
              <w:rPr>
                <w:rFonts w:ascii="Times New Roman" w:eastAsia="Times New Roman" w:hAnsi="Times New Roman" w:cs="Times New Roman"/>
                <w:noProof/>
                <w:color w:val="000000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Повторение правил составления текста письма</w:t>
            </w:r>
          </w:p>
          <w:p w:rsidR="00A62349" w:rsidRPr="00F23B1B" w:rsidRDefault="00A62349" w:rsidP="008C690B">
            <w:pPr>
              <w:autoSpaceDN w:val="0"/>
              <w:spacing w:line="288" w:lineRule="auto"/>
              <w:rPr>
                <w:rFonts w:ascii="Times New Roman" w:eastAsia="Times New Roman" w:hAnsi="Times New Roman" w:cs="Times New Roman"/>
                <w:noProof/>
                <w:color w:val="000000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С. 128 упр. 1</w:t>
            </w:r>
          </w:p>
        </w:tc>
        <w:tc>
          <w:tcPr>
            <w:tcW w:w="2126" w:type="dxa"/>
            <w:vMerge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Взаимоконтроль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24.05.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Друзья мои — книги (составление отзыва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о прочитанной книге)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noProof/>
                <w:color w:val="000000"/>
                <w:sz w:val="14"/>
                <w:szCs w:val="14"/>
              </w:rPr>
              <w:t>с. 129 упр.3</w:t>
            </w:r>
          </w:p>
        </w:tc>
        <w:tc>
          <w:tcPr>
            <w:tcW w:w="2126" w:type="dxa"/>
            <w:vMerge w:val="restart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 xml:space="preserve">Составление отзыва с опорой на примерный план. 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Выборочное списывание.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Обмен названиями любимых книг и кратким советом.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45" w:type="dxa"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Друзья мои — книги (составление отзыва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bCs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bCs/>
                <w:sz w:val="14"/>
                <w:szCs w:val="14"/>
              </w:rPr>
              <w:t>о прочитанной книге)</w:t>
            </w:r>
          </w:p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noProof/>
                <w:color w:val="000000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noProof/>
                <w:color w:val="000000"/>
                <w:sz w:val="14"/>
                <w:szCs w:val="14"/>
              </w:rPr>
              <w:t>с. 129 упр.3</w:t>
            </w:r>
          </w:p>
        </w:tc>
        <w:tc>
          <w:tcPr>
            <w:tcW w:w="2126" w:type="dxa"/>
            <w:vMerge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Самостоятельная работа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.</w:t>
            </w:r>
          </w:p>
        </w:tc>
        <w:tc>
          <w:tcPr>
            <w:tcW w:w="2645" w:type="dxa"/>
          </w:tcPr>
          <w:p w:rsidR="00A62349" w:rsidRPr="00F23B1B" w:rsidRDefault="00A62349" w:rsidP="008C690B">
            <w:pPr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  <w:t>Проектная деятельность «Язык мой – друг мой»</w:t>
            </w:r>
          </w:p>
          <w:p w:rsidR="00A62349" w:rsidRPr="00F23B1B" w:rsidRDefault="00A62349" w:rsidP="008C690B">
            <w:pPr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130 - 131</w:t>
            </w:r>
          </w:p>
        </w:tc>
        <w:tc>
          <w:tcPr>
            <w:tcW w:w="2126" w:type="dxa"/>
            <w:vMerge w:val="restart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над проектом, работа с дополнительной литературой.</w:t>
            </w:r>
          </w:p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Презентация проекта.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в группах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45" w:type="dxa"/>
          </w:tcPr>
          <w:p w:rsidR="00A62349" w:rsidRPr="00F23B1B" w:rsidRDefault="00A62349" w:rsidP="008C690B">
            <w:pPr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  <w:t>Проектная деятельность «Язык мой – друг мой»</w:t>
            </w:r>
          </w:p>
          <w:p w:rsidR="00A62349" w:rsidRPr="00F23B1B" w:rsidRDefault="00A62349" w:rsidP="008C690B">
            <w:pPr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С. 130 - 131</w:t>
            </w:r>
          </w:p>
        </w:tc>
        <w:tc>
          <w:tcPr>
            <w:tcW w:w="2126" w:type="dxa"/>
            <w:vMerge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Работа в группах</w:t>
            </w:r>
          </w:p>
        </w:tc>
      </w:tr>
      <w:tr w:rsidR="00A62349" w:rsidRPr="00F23B1B" w:rsidTr="008C690B">
        <w:tc>
          <w:tcPr>
            <w:tcW w:w="675" w:type="dxa"/>
          </w:tcPr>
          <w:p w:rsidR="00A62349" w:rsidRPr="00F23B1B" w:rsidRDefault="00A62349" w:rsidP="008C690B">
            <w:pPr>
              <w:numPr>
                <w:ilvl w:val="0"/>
                <w:numId w:val="16"/>
              </w:num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45" w:type="dxa"/>
          </w:tcPr>
          <w:p w:rsidR="00A62349" w:rsidRPr="00F23B1B" w:rsidRDefault="00A62349" w:rsidP="008C690B">
            <w:pPr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  <w:r w:rsidRPr="00F23B1B"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  <w:t>Проектная деятельность «Язык мой – друг мой»</w:t>
            </w:r>
          </w:p>
        </w:tc>
        <w:tc>
          <w:tcPr>
            <w:tcW w:w="2126" w:type="dxa"/>
            <w:vMerge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62349" w:rsidRPr="00F23B1B" w:rsidRDefault="00A62349" w:rsidP="008C69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1ч</w:t>
            </w:r>
          </w:p>
        </w:tc>
        <w:tc>
          <w:tcPr>
            <w:tcW w:w="2835" w:type="dxa"/>
            <w:vMerge/>
            <w:tcBorders>
              <w:bottom w:val="single" w:sz="2" w:space="0" w:color="auto"/>
            </w:tcBorders>
          </w:tcPr>
          <w:p w:rsidR="00A62349" w:rsidRPr="00F23B1B" w:rsidRDefault="00A62349" w:rsidP="008C69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vMerge/>
            <w:tcBorders>
              <w:bottom w:val="single" w:sz="2" w:space="0" w:color="auto"/>
            </w:tcBorders>
          </w:tcPr>
          <w:p w:rsidR="00A62349" w:rsidRPr="00F23B1B" w:rsidRDefault="00A62349" w:rsidP="008C690B">
            <w:pPr>
              <w:spacing w:line="288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</w:tcPr>
          <w:p w:rsidR="00A62349" w:rsidRPr="00F23B1B" w:rsidRDefault="00A62349" w:rsidP="008C69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23B1B">
              <w:rPr>
                <w:rFonts w:ascii="Times New Roman" w:hAnsi="Times New Roman" w:cs="Times New Roman"/>
                <w:sz w:val="14"/>
                <w:szCs w:val="14"/>
              </w:rPr>
              <w:t>Проект</w:t>
            </w:r>
          </w:p>
        </w:tc>
      </w:tr>
    </w:tbl>
    <w:p w:rsidR="00A62349" w:rsidRPr="00F23B1B" w:rsidRDefault="00A62349" w:rsidP="00A62349">
      <w:pPr>
        <w:rPr>
          <w:rFonts w:ascii="Times New Roman" w:hAnsi="Times New Roman" w:cs="Times New Roman"/>
          <w:color w:val="000000"/>
          <w:sz w:val="14"/>
          <w:szCs w:val="14"/>
        </w:rPr>
      </w:pPr>
      <w:r w:rsidRPr="00F23B1B">
        <w:rPr>
          <w:rFonts w:ascii="Times New Roman" w:hAnsi="Times New Roman" w:cs="Times New Roman"/>
          <w:color w:val="000000"/>
          <w:sz w:val="14"/>
          <w:szCs w:val="14"/>
        </w:rPr>
        <w:t>Программа рассчитана на 170 часов., разработана по русскому языку  на 166 ч. в связи с праздничными  днями:</w:t>
      </w:r>
    </w:p>
    <w:p w:rsidR="00A62349" w:rsidRPr="00F23B1B" w:rsidRDefault="00A62349" w:rsidP="00A62349">
      <w:pPr>
        <w:rPr>
          <w:rFonts w:ascii="Times New Roman" w:hAnsi="Times New Roman" w:cs="Times New Roman"/>
          <w:sz w:val="14"/>
          <w:szCs w:val="14"/>
        </w:rPr>
      </w:pPr>
      <w:r w:rsidRPr="00F23B1B">
        <w:rPr>
          <w:rFonts w:ascii="Times New Roman" w:hAnsi="Times New Roman" w:cs="Times New Roman"/>
          <w:color w:val="000000"/>
          <w:sz w:val="14"/>
          <w:szCs w:val="14"/>
        </w:rPr>
        <w:t>23.02.2016-1ч.,  08.03.2016-1ч., 02.05.2016-1ч., 03.05.2016-1ч.,  09.05.2016-1ч.</w:t>
      </w:r>
    </w:p>
    <w:p w:rsidR="000C5BDD" w:rsidRDefault="000C5BDD"/>
    <w:sectPr w:rsidR="000C5BDD" w:rsidSect="004906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OfficinaSansCT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32867B4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3950EF1"/>
    <w:multiLevelType w:val="hybridMultilevel"/>
    <w:tmpl w:val="BFCEB57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6C1AD8"/>
    <w:multiLevelType w:val="multilevel"/>
    <w:tmpl w:val="207A30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3D4503"/>
    <w:multiLevelType w:val="hybridMultilevel"/>
    <w:tmpl w:val="780CBF5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BAB4765"/>
    <w:multiLevelType w:val="multilevel"/>
    <w:tmpl w:val="3F5E79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EE4DB8"/>
    <w:multiLevelType w:val="multilevel"/>
    <w:tmpl w:val="9D623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0335320"/>
    <w:multiLevelType w:val="hybridMultilevel"/>
    <w:tmpl w:val="985C7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784BB7"/>
    <w:multiLevelType w:val="multilevel"/>
    <w:tmpl w:val="DCDEB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A9B5B6C"/>
    <w:multiLevelType w:val="hybridMultilevel"/>
    <w:tmpl w:val="AD70132C"/>
    <w:lvl w:ilvl="0" w:tplc="93D4B9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4771A4"/>
    <w:multiLevelType w:val="multilevel"/>
    <w:tmpl w:val="C95AFF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72C5E04"/>
    <w:multiLevelType w:val="multilevel"/>
    <w:tmpl w:val="FB189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AE11422"/>
    <w:multiLevelType w:val="hybridMultilevel"/>
    <w:tmpl w:val="336E50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DFA58D3"/>
    <w:multiLevelType w:val="multilevel"/>
    <w:tmpl w:val="9D2E9C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F3F79B8"/>
    <w:multiLevelType w:val="multilevel"/>
    <w:tmpl w:val="A0EC2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27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26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27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•"/>
        <w:legacy w:legacy="1" w:legacySpace="0" w:legacyIndent="27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9"/>
  </w:num>
  <w:num w:numId="10">
    <w:abstractNumId w:val="2"/>
  </w:num>
  <w:num w:numId="11">
    <w:abstractNumId w:val="10"/>
  </w:num>
  <w:num w:numId="12">
    <w:abstractNumId w:val="12"/>
  </w:num>
  <w:num w:numId="13">
    <w:abstractNumId w:val="5"/>
  </w:num>
  <w:num w:numId="14">
    <w:abstractNumId w:val="7"/>
  </w:num>
  <w:num w:numId="15">
    <w:abstractNumId w:val="13"/>
  </w:num>
  <w:num w:numId="16">
    <w:abstractNumId w:val="11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drawingGridHorizontalSpacing w:val="110"/>
  <w:displayHorizontalDrawingGridEvery w:val="2"/>
  <w:characterSpacingControl w:val="doNotCompress"/>
  <w:compat/>
  <w:rsids>
    <w:rsidRoot w:val="00A62349"/>
    <w:rsid w:val="000C5BDD"/>
    <w:rsid w:val="004553CD"/>
    <w:rsid w:val="00490659"/>
    <w:rsid w:val="00A62349"/>
    <w:rsid w:val="00BA1DCD"/>
    <w:rsid w:val="00E50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349"/>
  </w:style>
  <w:style w:type="paragraph" w:styleId="5">
    <w:name w:val="heading 5"/>
    <w:basedOn w:val="a"/>
    <w:next w:val="a"/>
    <w:link w:val="50"/>
    <w:semiHidden/>
    <w:unhideWhenUsed/>
    <w:qFormat/>
    <w:rsid w:val="00A62349"/>
    <w:pPr>
      <w:keepNext/>
      <w:spacing w:after="0" w:line="360" w:lineRule="auto"/>
      <w:outlineLvl w:val="4"/>
    </w:pPr>
    <w:rPr>
      <w:rFonts w:ascii="Times New Roman" w:eastAsia="Times New Roman" w:hAnsi="Times New Roman" w:cs="Times New Roman"/>
      <w:b/>
      <w:bCs/>
      <w:noProof/>
      <w:sz w:val="28"/>
      <w:szCs w:val="15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A62349"/>
    <w:pPr>
      <w:keepNext/>
      <w:spacing w:after="0"/>
      <w:jc w:val="center"/>
      <w:outlineLvl w:val="6"/>
    </w:pPr>
    <w:rPr>
      <w:rFonts w:ascii="Arial Narrow" w:eastAsia="Times New Roman" w:hAnsi="Arial Narrow" w:cs="Times New Roman"/>
      <w:i/>
      <w:iCs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A62349"/>
    <w:pPr>
      <w:keepNext/>
      <w:spacing w:after="0" w:line="240" w:lineRule="auto"/>
      <w:ind w:left="113" w:right="113"/>
      <w:jc w:val="both"/>
      <w:outlineLvl w:val="8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A62349"/>
    <w:rPr>
      <w:rFonts w:ascii="Times New Roman" w:eastAsia="Times New Roman" w:hAnsi="Times New Roman" w:cs="Times New Roman"/>
      <w:b/>
      <w:bCs/>
      <w:noProof/>
      <w:sz w:val="28"/>
      <w:szCs w:val="15"/>
      <w:lang w:eastAsia="ru-RU"/>
    </w:rPr>
  </w:style>
  <w:style w:type="character" w:customStyle="1" w:styleId="70">
    <w:name w:val="Заголовок 7 Знак"/>
    <w:basedOn w:val="a0"/>
    <w:link w:val="7"/>
    <w:semiHidden/>
    <w:rsid w:val="00A62349"/>
    <w:rPr>
      <w:rFonts w:ascii="Arial Narrow" w:eastAsia="Times New Roman" w:hAnsi="Arial Narrow" w:cs="Times New Roman"/>
      <w:i/>
      <w:iCs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A6234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A623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623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nhideWhenUsed/>
    <w:rsid w:val="00A623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rsid w:val="00A623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unhideWhenUsed/>
    <w:rsid w:val="00A62349"/>
    <w:pPr>
      <w:spacing w:after="0" w:line="360" w:lineRule="auto"/>
    </w:pPr>
    <w:rPr>
      <w:rFonts w:ascii="Arial Narrow" w:eastAsia="Times New Roman" w:hAnsi="Arial Narrow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A62349"/>
    <w:rPr>
      <w:rFonts w:ascii="Arial Narrow" w:eastAsia="Times New Roman" w:hAnsi="Arial Narrow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A62349"/>
    <w:pPr>
      <w:spacing w:after="0" w:line="288" w:lineRule="auto"/>
      <w:ind w:left="113"/>
    </w:pPr>
    <w:rPr>
      <w:rFonts w:ascii="Arial Narrow" w:eastAsia="Times New Roman" w:hAnsi="Arial Narrow" w:cs="Times New Roman"/>
      <w:bCs/>
      <w:sz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A62349"/>
    <w:rPr>
      <w:rFonts w:ascii="Arial Narrow" w:eastAsia="Times New Roman" w:hAnsi="Arial Narrow" w:cs="Times New Roman"/>
      <w:bCs/>
      <w:sz w:val="20"/>
      <w:lang w:eastAsia="ru-RU"/>
    </w:rPr>
  </w:style>
  <w:style w:type="paragraph" w:customStyle="1" w:styleId="2">
    <w:name w:val="2"/>
    <w:basedOn w:val="a"/>
    <w:rsid w:val="00A62349"/>
    <w:pPr>
      <w:widowControl w:val="0"/>
      <w:autoSpaceDE w:val="0"/>
      <w:autoSpaceDN w:val="0"/>
      <w:spacing w:after="0" w:line="240" w:lineRule="auto"/>
    </w:pPr>
    <w:rPr>
      <w:rFonts w:ascii="OfficinaSansCTT" w:eastAsia="Times New Roman" w:hAnsi="OfficinaSansCTT" w:cs="Times New Roman"/>
      <w:b/>
      <w:bCs/>
      <w:color w:val="000000"/>
      <w:sz w:val="28"/>
      <w:szCs w:val="28"/>
      <w:lang w:eastAsia="ru-RU"/>
    </w:rPr>
  </w:style>
  <w:style w:type="paragraph" w:styleId="20">
    <w:name w:val="Body Text 2"/>
    <w:basedOn w:val="a"/>
    <w:link w:val="21"/>
    <w:semiHidden/>
    <w:unhideWhenUsed/>
    <w:rsid w:val="00A62349"/>
    <w:pPr>
      <w:spacing w:after="0" w:line="288" w:lineRule="auto"/>
    </w:pPr>
    <w:rPr>
      <w:rFonts w:ascii="Arial Narrow" w:eastAsia="Times New Roman" w:hAnsi="Arial Narrow" w:cs="Times New Roman"/>
      <w:sz w:val="20"/>
      <w:szCs w:val="28"/>
      <w:lang w:eastAsia="ru-RU"/>
    </w:rPr>
  </w:style>
  <w:style w:type="character" w:customStyle="1" w:styleId="21">
    <w:name w:val="Основной текст 2 Знак"/>
    <w:basedOn w:val="a0"/>
    <w:link w:val="20"/>
    <w:semiHidden/>
    <w:rsid w:val="00A62349"/>
    <w:rPr>
      <w:rFonts w:ascii="Arial Narrow" w:eastAsia="Times New Roman" w:hAnsi="Arial Narrow" w:cs="Times New Roman"/>
      <w:sz w:val="20"/>
      <w:szCs w:val="28"/>
      <w:lang w:eastAsia="ru-RU"/>
    </w:rPr>
  </w:style>
  <w:style w:type="character" w:customStyle="1" w:styleId="-1">
    <w:name w:val="-1"/>
    <w:rsid w:val="00A62349"/>
  </w:style>
  <w:style w:type="character" w:customStyle="1" w:styleId="-05">
    <w:name w:val="-0.5"/>
    <w:rsid w:val="00A62349"/>
  </w:style>
  <w:style w:type="paragraph" w:styleId="a8">
    <w:name w:val="No Spacing"/>
    <w:uiPriority w:val="1"/>
    <w:qFormat/>
    <w:rsid w:val="00A62349"/>
    <w:pPr>
      <w:spacing w:after="0" w:line="240" w:lineRule="auto"/>
    </w:pPr>
    <w:rPr>
      <w:rFonts w:eastAsiaTheme="minorEastAsia"/>
      <w:lang w:eastAsia="ru-RU"/>
    </w:rPr>
  </w:style>
  <w:style w:type="paragraph" w:styleId="a9">
    <w:name w:val="List Paragraph"/>
    <w:basedOn w:val="a"/>
    <w:uiPriority w:val="34"/>
    <w:qFormat/>
    <w:rsid w:val="00A62349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A623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62349"/>
  </w:style>
  <w:style w:type="paragraph" w:styleId="ac">
    <w:name w:val="footer"/>
    <w:basedOn w:val="a"/>
    <w:link w:val="ad"/>
    <w:uiPriority w:val="99"/>
    <w:unhideWhenUsed/>
    <w:rsid w:val="00A623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62349"/>
  </w:style>
  <w:style w:type="paragraph" w:styleId="ae">
    <w:name w:val="Balloon Text"/>
    <w:basedOn w:val="a"/>
    <w:link w:val="af"/>
    <w:uiPriority w:val="99"/>
    <w:semiHidden/>
    <w:unhideWhenUsed/>
    <w:rsid w:val="00A62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623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8077</Words>
  <Characters>46041</Characters>
  <Application>Microsoft Office Word</Application>
  <DocSecurity>0</DocSecurity>
  <Lines>383</Lines>
  <Paragraphs>108</Paragraphs>
  <ScaleCrop>false</ScaleCrop>
  <Company>1</Company>
  <LinksUpToDate>false</LinksUpToDate>
  <CharactersWithSpaces>54010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Тарасенко</dc:creator>
  <cp:keywords/>
  <dc:description/>
  <cp:lastModifiedBy>Тарасенко</cp:lastModifiedBy>
  <cp:revision>3</cp:revision>
  <dcterms:created xsi:type="dcterms:W3CDTF">2016-03-03T11:59:00Z</dcterms:created>
  <dcterms:modified xsi:type="dcterms:W3CDTF">2016-03-03T12:08:00Z</dcterms:modified>
</cp:coreProperties>
</file>